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30" w:rsidRDefault="005D5430" w:rsidP="005D5430">
      <w:pPr>
        <w:jc w:val="center"/>
        <w:rPr>
          <w:b/>
          <w:sz w:val="72"/>
          <w:szCs w:val="72"/>
        </w:rPr>
      </w:pPr>
    </w:p>
    <w:p w:rsidR="005D5430" w:rsidRDefault="005D5430" w:rsidP="005D54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 DIRITTO DI ASILO</w:t>
      </w:r>
    </w:p>
    <w:p w:rsidR="005D5430" w:rsidRDefault="005D5430" w:rsidP="005D543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 EUROPA</w:t>
      </w:r>
    </w:p>
    <w:p w:rsidR="005D5430" w:rsidRPr="00800267" w:rsidRDefault="005D5430" w:rsidP="005D5430">
      <w:pPr>
        <w:jc w:val="center"/>
        <w:rPr>
          <w:b/>
          <w:sz w:val="72"/>
          <w:szCs w:val="72"/>
        </w:rPr>
      </w:pPr>
    </w:p>
    <w:p w:rsidR="005D5430" w:rsidRPr="00B80114" w:rsidRDefault="005D5430" w:rsidP="005D5430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GRAN BRETAGNA</w:t>
      </w:r>
    </w:p>
    <w:p w:rsidR="005D5430" w:rsidRPr="00B80114" w:rsidRDefault="005D5430" w:rsidP="005D5430">
      <w:pPr>
        <w:jc w:val="center"/>
        <w:rPr>
          <w:b/>
          <w:sz w:val="72"/>
          <w:szCs w:val="72"/>
        </w:rPr>
      </w:pPr>
    </w:p>
    <w:p w:rsidR="005D5430" w:rsidRDefault="005D5430" w:rsidP="005D543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62848" behindDoc="0" locked="0" layoutInCell="1" allowOverlap="1" wp14:anchorId="12D9DEDE" wp14:editId="4B479A14">
            <wp:simplePos x="0" y="0"/>
            <wp:positionH relativeFrom="column">
              <wp:posOffset>2245995</wp:posOffset>
            </wp:positionH>
            <wp:positionV relativeFrom="page">
              <wp:posOffset>5657850</wp:posOffset>
            </wp:positionV>
            <wp:extent cx="1645920" cy="1079500"/>
            <wp:effectExtent l="323850" t="323850" r="297180" b="311150"/>
            <wp:wrapSquare wrapText="bothSides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GB_UEL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79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0024CF" w:rsidRPr="00652E14" w:rsidRDefault="00FF6B9A" w:rsidP="00652E14">
      <w:pPr>
        <w:jc w:val="both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652E14">
        <w:rPr>
          <w:rFonts w:ascii="Times New Roman" w:hAnsi="Times New Roman" w:cs="Times New Roman"/>
          <w:b/>
          <w:sz w:val="40"/>
          <w:szCs w:val="28"/>
          <w:lang w:val="en-US"/>
        </w:rPr>
        <w:lastRenderedPageBreak/>
        <w:t>Gran</w:t>
      </w:r>
      <w:r w:rsidR="00652E14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proofErr w:type="spellStart"/>
      <w:r w:rsidRPr="00652E14">
        <w:rPr>
          <w:rFonts w:ascii="Times New Roman" w:hAnsi="Times New Roman" w:cs="Times New Roman"/>
          <w:b/>
          <w:sz w:val="40"/>
          <w:szCs w:val="28"/>
          <w:lang w:val="en-US"/>
        </w:rPr>
        <w:t>Bretagna</w:t>
      </w:r>
      <w:proofErr w:type="spellEnd"/>
    </w:p>
    <w:p w:rsidR="00FF6B9A" w:rsidRPr="00652E14" w:rsidRDefault="00FF6B9A" w:rsidP="00652E1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215" w:rsidRPr="00652E14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14">
        <w:rPr>
          <w:rFonts w:ascii="Times New Roman" w:hAnsi="Times New Roman" w:cs="Times New Roman"/>
          <w:b/>
          <w:sz w:val="24"/>
          <w:szCs w:val="24"/>
          <w:lang w:val="en-US"/>
        </w:rPr>
        <w:t>Riferimenti</w:t>
      </w:r>
      <w:proofErr w:type="spellEnd"/>
      <w:r w:rsidR="00652E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14">
        <w:rPr>
          <w:rFonts w:ascii="Times New Roman" w:hAnsi="Times New Roman" w:cs="Times New Roman"/>
          <w:b/>
          <w:sz w:val="24"/>
          <w:szCs w:val="24"/>
          <w:lang w:val="en-US"/>
        </w:rPr>
        <w:t>normativi</w:t>
      </w:r>
      <w:proofErr w:type="spellEnd"/>
    </w:p>
    <w:p w:rsidR="00690215" w:rsidRPr="00652E14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215" w:rsidRPr="00652E14" w:rsidRDefault="004E704C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E14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Rules;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(First-tier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Chamber)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2014;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Civil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Rules;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(Treatment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Claimants,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E14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652E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2004;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FD8" w:rsidRPr="00652E14"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FD8" w:rsidRPr="00652E14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FD8"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FD8"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FD8" w:rsidRPr="00652E1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FD8" w:rsidRPr="00652E14">
        <w:rPr>
          <w:rFonts w:ascii="Times New Roman" w:hAnsi="Times New Roman" w:cs="Times New Roman"/>
          <w:sz w:val="24"/>
          <w:szCs w:val="24"/>
          <w:lang w:val="en-US"/>
        </w:rPr>
        <w:t>2002.</w:t>
      </w:r>
    </w:p>
    <w:p w:rsidR="004E704C" w:rsidRPr="00652E14" w:rsidRDefault="004E704C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B9A" w:rsidRPr="00305795" w:rsidRDefault="00DA14CF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795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B45BDC" w:rsidRPr="00305795" w:rsidRDefault="00B45BDC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CF" w:rsidRPr="00305795" w:rsidRDefault="00AB3103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E0D43" w:rsidRPr="00305795">
        <w:rPr>
          <w:rFonts w:ascii="Times New Roman" w:hAnsi="Times New Roman" w:cs="Times New Roman"/>
          <w:sz w:val="24"/>
          <w:szCs w:val="24"/>
        </w:rPr>
        <w:t>ran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Bretagna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ri</w:t>
      </w:r>
      <w:r w:rsidR="00CA12ED">
        <w:rPr>
          <w:rFonts w:ascii="Times New Roman" w:hAnsi="Times New Roman" w:cs="Times New Roman"/>
          <w:sz w:val="24"/>
          <w:szCs w:val="24"/>
        </w:rPr>
        <w:t>conosce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status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rifugiato,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protezione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umanitaria,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presenta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stesse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E0D43" w:rsidRPr="00305795">
        <w:rPr>
          <w:rFonts w:ascii="Times New Roman" w:hAnsi="Times New Roman" w:cs="Times New Roman"/>
          <w:sz w:val="24"/>
          <w:szCs w:val="24"/>
        </w:rPr>
        <w:t>caratteristic</w:t>
      </w:r>
      <w:r w:rsidR="00CA12ED">
        <w:rPr>
          <w:rFonts w:ascii="Times New Roman" w:hAnsi="Times New Roman" w:cs="Times New Roman"/>
          <w:sz w:val="24"/>
          <w:szCs w:val="24"/>
        </w:rPr>
        <w:t>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protezione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sussidiaria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permesso,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chiamato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ED" w:rsidRPr="002B22A0">
        <w:rPr>
          <w:rFonts w:ascii="Times New Roman" w:hAnsi="Times New Roman" w:cs="Times New Roman"/>
          <w:i/>
          <w:sz w:val="24"/>
          <w:szCs w:val="24"/>
        </w:rPr>
        <w:t>discretionary</w:t>
      </w:r>
      <w:proofErr w:type="spellEnd"/>
      <w:r w:rsidR="00652E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12ED" w:rsidRPr="002B22A0">
        <w:rPr>
          <w:rFonts w:ascii="Times New Roman" w:hAnsi="Times New Roman" w:cs="Times New Roman"/>
          <w:i/>
          <w:sz w:val="24"/>
          <w:szCs w:val="24"/>
        </w:rPr>
        <w:t>leave</w:t>
      </w:r>
      <w:proofErr w:type="spellEnd"/>
      <w:r w:rsidR="00CA12ED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rilasciato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fronte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situazioni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tutto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eccezionali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 w:rsidRPr="00CA12ED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B22A0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B22A0">
        <w:rPr>
          <w:rFonts w:ascii="Times New Roman" w:hAnsi="Times New Roman" w:cs="Times New Roman"/>
          <w:sz w:val="24"/>
          <w:szCs w:val="24"/>
        </w:rPr>
        <w:t>motivi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B22A0">
        <w:rPr>
          <w:rFonts w:ascii="Times New Roman" w:hAnsi="Times New Roman" w:cs="Times New Roman"/>
          <w:sz w:val="24"/>
          <w:szCs w:val="24"/>
        </w:rPr>
        <w:t>compassionevoli</w:t>
      </w:r>
      <w:r w:rsidR="00CA12ED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22A0">
        <w:rPr>
          <w:rFonts w:ascii="Times New Roman" w:hAnsi="Times New Roman" w:cs="Times New Roman"/>
          <w:sz w:val="24"/>
          <w:szCs w:val="24"/>
        </w:rPr>
        <w:t>C</w:t>
      </w:r>
      <w:r w:rsidR="00B0242A">
        <w:rPr>
          <w:rFonts w:ascii="Times New Roman" w:hAnsi="Times New Roman" w:cs="Times New Roman"/>
          <w:sz w:val="24"/>
          <w:szCs w:val="24"/>
        </w:rPr>
        <w:t>onfronta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analitica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Beneficiari)</w:t>
      </w:r>
    </w:p>
    <w:p w:rsidR="00DA14CF" w:rsidRPr="00305795" w:rsidRDefault="00DA14CF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AD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652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690215" w:rsidRP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AD" w:rsidRPr="00305795" w:rsidRDefault="00044CAD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85291"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85291">
        <w:rPr>
          <w:rFonts w:ascii="Times New Roman" w:hAnsi="Times New Roman" w:cs="Times New Roman"/>
          <w:sz w:val="24"/>
          <w:szCs w:val="24"/>
        </w:rPr>
        <w:t>d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B85291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85291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85291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85291">
        <w:rPr>
          <w:rFonts w:ascii="Times New Roman" w:hAnsi="Times New Roman" w:cs="Times New Roman"/>
          <w:sz w:val="24"/>
          <w:szCs w:val="24"/>
        </w:rPr>
        <w:t>pres</w:t>
      </w:r>
      <w:r w:rsidR="009F518B">
        <w:rPr>
          <w:rFonts w:ascii="Times New Roman" w:hAnsi="Times New Roman" w:cs="Times New Roman"/>
          <w:sz w:val="24"/>
          <w:szCs w:val="24"/>
        </w:rPr>
        <w:t>entata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85291">
        <w:rPr>
          <w:rFonts w:ascii="Times New Roman" w:hAnsi="Times New Roman" w:cs="Times New Roman"/>
          <w:sz w:val="24"/>
          <w:szCs w:val="24"/>
        </w:rPr>
        <w:t>direttamente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confine</w:t>
      </w:r>
      <w:r w:rsidR="00B85291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momento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9F518B">
        <w:rPr>
          <w:rFonts w:ascii="Times New Roman" w:hAnsi="Times New Roman" w:cs="Times New Roman"/>
          <w:sz w:val="24"/>
          <w:szCs w:val="24"/>
        </w:rPr>
        <w:t>arrivo,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</w:t>
      </w:r>
      <w:r w:rsidR="00B85291">
        <w:rPr>
          <w:rFonts w:ascii="Times New Roman" w:hAnsi="Times New Roman" w:cs="Times New Roman"/>
          <w:sz w:val="24"/>
          <w:szCs w:val="24"/>
        </w:rPr>
        <w:t>ppure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796789">
        <w:rPr>
          <w:rFonts w:ascii="Times New Roman" w:hAnsi="Times New Roman" w:cs="Times New Roman"/>
          <w:sz w:val="24"/>
          <w:szCs w:val="24"/>
        </w:rPr>
        <w:t>Unità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1953" w:rsidRPr="00796789">
        <w:rPr>
          <w:rFonts w:ascii="Times New Roman" w:hAnsi="Times New Roman" w:cs="Times New Roman"/>
          <w:sz w:val="24"/>
          <w:szCs w:val="24"/>
        </w:rPr>
        <w:t>nazionale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96789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96789">
        <w:rPr>
          <w:rFonts w:ascii="Times New Roman" w:hAnsi="Times New Roman" w:cs="Times New Roman"/>
          <w:sz w:val="24"/>
          <w:szCs w:val="24"/>
        </w:rPr>
        <w:t>ammissione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96789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(</w:t>
      </w:r>
      <w:r w:rsidR="00796789">
        <w:rPr>
          <w:rFonts w:ascii="Times New Roman" w:hAnsi="Times New Roman" w:cs="Times New Roman"/>
          <w:sz w:val="24"/>
          <w:szCs w:val="24"/>
        </w:rPr>
        <w:t>National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89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789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Unit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N</w:t>
      </w:r>
      <w:r w:rsidRPr="00305795">
        <w:rPr>
          <w:rFonts w:ascii="Times New Roman" w:hAnsi="Times New Roman" w:cs="Times New Roman"/>
          <w:sz w:val="24"/>
          <w:szCs w:val="24"/>
        </w:rPr>
        <w:t>AIU),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85291">
        <w:rPr>
          <w:rFonts w:ascii="Times New Roman" w:hAnsi="Times New Roman" w:cs="Times New Roman"/>
          <w:sz w:val="24"/>
          <w:szCs w:val="24"/>
        </w:rPr>
        <w:t>infine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B5852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detenuto</w:t>
      </w:r>
      <w:r w:rsidR="00EB5852" w:rsidRPr="00305795">
        <w:rPr>
          <w:rFonts w:ascii="Times New Roman" w:hAnsi="Times New Roman" w:cs="Times New Roman"/>
          <w:sz w:val="24"/>
          <w:szCs w:val="24"/>
        </w:rPr>
        <w:t>.</w:t>
      </w:r>
    </w:p>
    <w:p w:rsidR="00B73CCE" w:rsidRPr="00305795" w:rsidRDefault="0026602D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</w:t>
      </w:r>
      <w:r w:rsidR="009614A1">
        <w:rPr>
          <w:rFonts w:ascii="Times New Roman" w:hAnsi="Times New Roman" w:cs="Times New Roman"/>
          <w:sz w:val="24"/>
          <w:szCs w:val="24"/>
        </w:rPr>
        <w:t>gretari</w:t>
      </w:r>
      <w:r w:rsidR="00AB3103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a</w:t>
      </w:r>
      <w:r w:rsidR="0089375A" w:rsidRPr="00305795"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9375A" w:rsidRPr="00305795">
        <w:rPr>
          <w:rFonts w:ascii="Times New Roman" w:hAnsi="Times New Roman" w:cs="Times New Roman"/>
          <w:sz w:val="24"/>
          <w:szCs w:val="24"/>
        </w:rPr>
        <w:t>Affari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9375A" w:rsidRPr="00305795">
        <w:rPr>
          <w:rFonts w:ascii="Times New Roman" w:hAnsi="Times New Roman" w:cs="Times New Roman"/>
          <w:sz w:val="24"/>
          <w:szCs w:val="24"/>
        </w:rPr>
        <w:t>I</w:t>
      </w:r>
      <w:r w:rsidRPr="00305795">
        <w:rPr>
          <w:rFonts w:ascii="Times New Roman" w:hAnsi="Times New Roman" w:cs="Times New Roman"/>
          <w:sz w:val="24"/>
          <w:szCs w:val="24"/>
        </w:rPr>
        <w:t>nterni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responsabile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procedimento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riguardante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domande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asilo.</w:t>
      </w:r>
    </w:p>
    <w:p w:rsidR="0089375A" w:rsidRPr="00305795" w:rsidRDefault="009614A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B73CCE" w:rsidRPr="00305795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processo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decisionale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domande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affidato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al</w:t>
      </w:r>
      <w:r w:rsidR="00FC36DF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C36DF" w:rsidRPr="00305795">
        <w:rPr>
          <w:rFonts w:ascii="Times New Roman" w:hAnsi="Times New Roman" w:cs="Times New Roman"/>
          <w:sz w:val="24"/>
          <w:szCs w:val="24"/>
        </w:rPr>
        <w:t>sezione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C36DF" w:rsidRPr="00305795">
        <w:rPr>
          <w:rFonts w:ascii="Times New Roman" w:hAnsi="Times New Roman" w:cs="Times New Roman"/>
          <w:sz w:val="24"/>
          <w:szCs w:val="24"/>
        </w:rPr>
        <w:t>Visti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C36DF"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C36DF" w:rsidRPr="00305795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C36DF"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C36DF"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C36DF" w:rsidRPr="00305795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(</w:t>
      </w:r>
      <w:r w:rsidR="0095380F" w:rsidRPr="0095380F">
        <w:rPr>
          <w:rFonts w:ascii="Times New Roman" w:hAnsi="Times New Roman" w:cs="Times New Roman"/>
          <w:sz w:val="24"/>
          <w:szCs w:val="24"/>
        </w:rPr>
        <w:t>UK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0F" w:rsidRPr="0095380F">
        <w:rPr>
          <w:rFonts w:ascii="Times New Roman" w:hAnsi="Times New Roman" w:cs="Times New Roman"/>
          <w:sz w:val="24"/>
          <w:szCs w:val="24"/>
        </w:rPr>
        <w:t>Visas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380F" w:rsidRPr="0095380F">
        <w:rPr>
          <w:rFonts w:ascii="Times New Roman" w:hAnsi="Times New Roman" w:cs="Times New Roman"/>
          <w:sz w:val="24"/>
          <w:szCs w:val="24"/>
        </w:rPr>
        <w:t>and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0F" w:rsidRPr="0095380F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0F" w:rsidRPr="0095380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380F" w:rsidRPr="0095380F">
        <w:rPr>
          <w:rFonts w:ascii="Times New Roman" w:hAnsi="Times New Roman" w:cs="Times New Roman"/>
          <w:sz w:val="24"/>
          <w:szCs w:val="24"/>
        </w:rPr>
        <w:t>o</w:t>
      </w:r>
      <w:r w:rsidR="00652E14">
        <w:t xml:space="preserve"> </w:t>
      </w:r>
      <w:r w:rsidR="00B73CCE" w:rsidRPr="00305795">
        <w:rPr>
          <w:rFonts w:ascii="Times New Roman" w:hAnsi="Times New Roman" w:cs="Times New Roman"/>
          <w:sz w:val="24"/>
          <w:szCs w:val="24"/>
        </w:rPr>
        <w:t>UKVI),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84860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comprende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Consiglio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Assistenza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4860" w:rsidRPr="00796789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60" w:rsidRPr="00796789">
        <w:rPr>
          <w:rFonts w:ascii="Times New Roman" w:hAnsi="Times New Roman" w:cs="Times New Roman"/>
          <w:sz w:val="24"/>
          <w:szCs w:val="24"/>
        </w:rPr>
        <w:t>Casework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60" w:rsidRPr="00796789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="00796789">
        <w:rPr>
          <w:rFonts w:ascii="Times New Roman" w:hAnsi="Times New Roman" w:cs="Times New Roman"/>
          <w:sz w:val="24"/>
          <w:szCs w:val="24"/>
        </w:rPr>
        <w:t>)</w:t>
      </w:r>
      <w:r w:rsidR="00F84860" w:rsidRPr="00305795">
        <w:rPr>
          <w:rFonts w:ascii="Times New Roman" w:hAnsi="Times New Roman" w:cs="Times New Roman"/>
          <w:sz w:val="24"/>
          <w:szCs w:val="24"/>
        </w:rPr>
        <w:t>.</w:t>
      </w:r>
    </w:p>
    <w:p w:rsidR="001B3634" w:rsidRPr="00305795" w:rsidRDefault="001B3634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responsabile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tutti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aspetti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asilo: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ingresso,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soggiorno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AB3103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territorio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nazionale</w:t>
      </w:r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controllo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1953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1953">
        <w:rPr>
          <w:rFonts w:ascii="Times New Roman" w:hAnsi="Times New Roman" w:cs="Times New Roman"/>
          <w:sz w:val="24"/>
          <w:szCs w:val="24"/>
        </w:rPr>
        <w:t>conformità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condiz</w:t>
      </w:r>
      <w:r w:rsidR="00AB3103">
        <w:rPr>
          <w:rFonts w:ascii="Times New Roman" w:hAnsi="Times New Roman" w:cs="Times New Roman"/>
          <w:sz w:val="24"/>
          <w:szCs w:val="24"/>
        </w:rPr>
        <w:t>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materia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AB3103">
        <w:rPr>
          <w:rFonts w:ascii="Times New Roman" w:hAnsi="Times New Roman" w:cs="Times New Roman"/>
          <w:sz w:val="24"/>
          <w:szCs w:val="24"/>
        </w:rPr>
        <w:t>adozione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103">
        <w:rPr>
          <w:rFonts w:ascii="Times New Roman" w:hAnsi="Times New Roman" w:cs="Times New Roman"/>
          <w:sz w:val="24"/>
          <w:szCs w:val="24"/>
        </w:rPr>
        <w:t>provvedimenti</w:t>
      </w:r>
      <w:r w:rsidR="0051490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14905">
        <w:rPr>
          <w:rFonts w:ascii="Times New Roman" w:hAnsi="Times New Roman" w:cs="Times New Roman"/>
          <w:sz w:val="24"/>
          <w:szCs w:val="24"/>
        </w:rPr>
        <w:t>tra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1490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1490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14905">
        <w:rPr>
          <w:rFonts w:ascii="Times New Roman" w:hAnsi="Times New Roman" w:cs="Times New Roman"/>
          <w:sz w:val="24"/>
          <w:szCs w:val="24"/>
        </w:rPr>
        <w:t>detenzione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1490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1490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514905">
        <w:rPr>
          <w:rFonts w:ascii="Times New Roman" w:hAnsi="Times New Roman" w:cs="Times New Roman"/>
          <w:sz w:val="24"/>
          <w:szCs w:val="24"/>
        </w:rPr>
        <w:t>allontanamento</w:t>
      </w:r>
      <w:r w:rsidRPr="00305795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449CF">
        <w:rPr>
          <w:rFonts w:ascii="Times New Roman" w:hAnsi="Times New Roman" w:cs="Times New Roman"/>
          <w:sz w:val="24"/>
          <w:szCs w:val="24"/>
        </w:rPr>
        <w:t>(</w:t>
      </w:r>
      <w:r w:rsidR="00065A97">
        <w:rPr>
          <w:rFonts w:ascii="Times New Roman" w:hAnsi="Times New Roman" w:cs="Times New Roman"/>
          <w:sz w:val="24"/>
          <w:szCs w:val="24"/>
        </w:rPr>
        <w:t>Par.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449CF">
        <w:rPr>
          <w:rFonts w:ascii="Times New Roman" w:hAnsi="Times New Roman" w:cs="Times New Roman"/>
          <w:sz w:val="24"/>
          <w:szCs w:val="24"/>
        </w:rPr>
        <w:t>328,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CF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9CF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065A97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449CF">
        <w:rPr>
          <w:rFonts w:ascii="Times New Roman" w:hAnsi="Times New Roman" w:cs="Times New Roman"/>
          <w:sz w:val="24"/>
          <w:szCs w:val="24"/>
        </w:rPr>
        <w:t>Part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449CF">
        <w:rPr>
          <w:rFonts w:ascii="Times New Roman" w:hAnsi="Times New Roman" w:cs="Times New Roman"/>
          <w:sz w:val="24"/>
          <w:szCs w:val="24"/>
        </w:rPr>
        <w:t>11</w:t>
      </w:r>
      <w:r w:rsidR="000449CF" w:rsidRPr="000449CF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1B3634" w:rsidRDefault="009F518B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</w:t>
      </w:r>
      <w:r w:rsidR="001B3634" w:rsidRPr="003057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 w:rsidR="006D3AB0">
        <w:rPr>
          <w:rFonts w:ascii="Times New Roman" w:hAnsi="Times New Roman" w:cs="Times New Roman"/>
          <w:sz w:val="24"/>
          <w:szCs w:val="24"/>
        </w:rPr>
        <w:t>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>
        <w:rPr>
          <w:rFonts w:ascii="Times New Roman" w:hAnsi="Times New Roman" w:cs="Times New Roman"/>
          <w:sz w:val="24"/>
          <w:szCs w:val="24"/>
        </w:rPr>
        <w:t>domanda,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>
        <w:rPr>
          <w:rFonts w:ascii="Times New Roman" w:hAnsi="Times New Roman" w:cs="Times New Roman"/>
          <w:sz w:val="24"/>
          <w:szCs w:val="24"/>
        </w:rPr>
        <w:t>m</w:t>
      </w:r>
      <w:r w:rsidR="00065A97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legge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sull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065A97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preved</w:t>
      </w:r>
      <w:r w:rsidR="000030BD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 w:rsidRPr="000030BD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debba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adottat</w:t>
      </w:r>
      <w:r w:rsidR="000030BD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="000030BD" w:rsidRPr="000030BD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 w:rsidRPr="000030BD">
        <w:rPr>
          <w:rFonts w:ascii="Times New Roman" w:hAnsi="Times New Roman" w:cs="Times New Roman"/>
          <w:sz w:val="24"/>
          <w:szCs w:val="24"/>
        </w:rPr>
        <w:t>più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 w:rsidRPr="000030BD">
        <w:rPr>
          <w:rFonts w:ascii="Times New Roman" w:hAnsi="Times New Roman" w:cs="Times New Roman"/>
          <w:sz w:val="24"/>
          <w:szCs w:val="24"/>
        </w:rPr>
        <w:t>presto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 w:rsidRPr="000030BD"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>”</w:t>
      </w:r>
      <w:r w:rsidR="000030BD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>
        <w:rPr>
          <w:rFonts w:ascii="Times New Roman" w:hAnsi="Times New Roman" w:cs="Times New Roman"/>
          <w:sz w:val="24"/>
          <w:szCs w:val="24"/>
        </w:rPr>
        <w:t>(</w:t>
      </w:r>
      <w:r w:rsidR="00065A97">
        <w:rPr>
          <w:rFonts w:ascii="Times New Roman" w:hAnsi="Times New Roman" w:cs="Times New Roman"/>
          <w:sz w:val="24"/>
          <w:szCs w:val="24"/>
        </w:rPr>
        <w:t>Par.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>
        <w:rPr>
          <w:rFonts w:ascii="Times New Roman" w:hAnsi="Times New Roman" w:cs="Times New Roman"/>
          <w:sz w:val="24"/>
          <w:szCs w:val="24"/>
        </w:rPr>
        <w:t>333A,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BD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BD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065A97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>
        <w:rPr>
          <w:rFonts w:ascii="Times New Roman" w:hAnsi="Times New Roman" w:cs="Times New Roman"/>
          <w:sz w:val="24"/>
          <w:szCs w:val="24"/>
        </w:rPr>
        <w:t>Part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>
        <w:rPr>
          <w:rFonts w:ascii="Times New Roman" w:hAnsi="Times New Roman" w:cs="Times New Roman"/>
          <w:sz w:val="24"/>
          <w:szCs w:val="24"/>
        </w:rPr>
        <w:t>11</w:t>
      </w:r>
      <w:r w:rsidR="000030BD" w:rsidRPr="000449CF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0030BD" w:rsidRPr="00305795" w:rsidRDefault="000030BD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BD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decis</w:t>
      </w:r>
      <w:r>
        <w:rPr>
          <w:rFonts w:ascii="Times New Roman" w:hAnsi="Times New Roman" w:cs="Times New Roman"/>
          <w:sz w:val="24"/>
          <w:szCs w:val="24"/>
        </w:rPr>
        <w:t>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mesi,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0030BD">
        <w:rPr>
          <w:rFonts w:ascii="Times New Roman" w:hAnsi="Times New Roman" w:cs="Times New Roman"/>
          <w:sz w:val="24"/>
          <w:szCs w:val="24"/>
        </w:rPr>
        <w:t>assistente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sociale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informa</w:t>
      </w:r>
      <w:r w:rsidR="00065A97">
        <w:rPr>
          <w:rFonts w:ascii="Times New Roman" w:hAnsi="Times New Roman" w:cs="Times New Roman"/>
          <w:sz w:val="24"/>
          <w:szCs w:val="24"/>
        </w:rPr>
        <w:t>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ritardo,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e</w:t>
      </w:r>
      <w:r w:rsidRPr="000030BD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richiesto,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effettuare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stima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decisione.</w:t>
      </w:r>
    </w:p>
    <w:p w:rsidR="009F518B" w:rsidRPr="00652E14" w:rsidRDefault="001B3634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</w:t>
      </w:r>
      <w:r w:rsidR="00C712E1" w:rsidRPr="00305795">
        <w:rPr>
          <w:rFonts w:ascii="Times New Roman" w:hAnsi="Times New Roman" w:cs="Times New Roman"/>
          <w:sz w:val="24"/>
          <w:szCs w:val="24"/>
        </w:rPr>
        <w:t>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712E1" w:rsidRPr="00305795">
        <w:rPr>
          <w:rFonts w:ascii="Times New Roman" w:hAnsi="Times New Roman" w:cs="Times New Roman"/>
          <w:sz w:val="24"/>
          <w:szCs w:val="24"/>
        </w:rPr>
        <w:t>rifiutata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712E1" w:rsidRPr="00305795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712E1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712E1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="00CE6A9E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riesce</w:t>
      </w:r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alcuna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spiegazione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ragionevole,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esporre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tempestiva</w:t>
      </w:r>
      <w:r w:rsidR="00C712E1" w:rsidRPr="00305795">
        <w:rPr>
          <w:rFonts w:ascii="Times New Roman" w:hAnsi="Times New Roman" w:cs="Times New Roman"/>
          <w:sz w:val="24"/>
          <w:szCs w:val="24"/>
        </w:rPr>
        <w:t>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712E1"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712E1" w:rsidRPr="00305795">
        <w:rPr>
          <w:rFonts w:ascii="Times New Roman" w:hAnsi="Times New Roman" w:cs="Times New Roman"/>
          <w:sz w:val="24"/>
          <w:szCs w:val="24"/>
        </w:rPr>
        <w:t>fatti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712E1" w:rsidRPr="00305795">
        <w:rPr>
          <w:rFonts w:ascii="Times New Roman" w:hAnsi="Times New Roman" w:cs="Times New Roman"/>
          <w:sz w:val="24"/>
          <w:szCs w:val="24"/>
        </w:rPr>
        <w:t>materiali</w:t>
      </w:r>
      <w:r w:rsidR="00652E14">
        <w:rPr>
          <w:rFonts w:ascii="Times New Roman" w:hAnsi="Times New Roman" w:cs="Times New Roman"/>
          <w:sz w:val="24"/>
          <w:szCs w:val="24"/>
        </w:rPr>
        <w:t>”</w:t>
      </w:r>
      <w:r w:rsidR="00C712E1" w:rsidRPr="00305795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fails,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reasonable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explanation,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prompt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disclosure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facts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Par.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339M,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BD" w:rsidRPr="00652E14">
        <w:rPr>
          <w:rFonts w:ascii="Times New Roman" w:hAnsi="Times New Roman" w:cs="Times New Roman"/>
          <w:sz w:val="24"/>
          <w:szCs w:val="24"/>
          <w:lang w:val="en-US"/>
        </w:rPr>
        <w:t>11)</w:t>
      </w:r>
    </w:p>
    <w:p w:rsidR="000030BD" w:rsidRPr="00652E14" w:rsidRDefault="00C712E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95">
        <w:rPr>
          <w:rFonts w:ascii="Times New Roman" w:hAnsi="Times New Roman" w:cs="Times New Roman"/>
          <w:sz w:val="24"/>
          <w:szCs w:val="24"/>
        </w:rPr>
        <w:t>Tuttavia,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="001B3634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domande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devono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respinte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né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escluse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B3634" w:rsidRPr="00305795"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CE6A9E">
        <w:rPr>
          <w:rFonts w:ascii="Times New Roman" w:hAnsi="Times New Roman" w:cs="Times New Roman"/>
          <w:sz w:val="24"/>
          <w:szCs w:val="24"/>
        </w:rPr>
        <w:t>esame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fatto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esse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siano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state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presentate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più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breve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possibile.</w:t>
      </w:r>
      <w:r w:rsidR="00652E14">
        <w:rPr>
          <w:rFonts w:ascii="Times New Roman" w:hAnsi="Times New Roman" w:cs="Times New Roman"/>
          <w:sz w:val="24"/>
          <w:szCs w:val="24"/>
        </w:rPr>
        <w:t xml:space="preserve">”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rejected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excluded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sole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7" w:rsidRPr="00652E14">
        <w:rPr>
          <w:rFonts w:ascii="Times New Roman" w:hAnsi="Times New Roman" w:cs="Times New Roman"/>
          <w:sz w:val="24"/>
          <w:szCs w:val="24"/>
          <w:lang w:val="en-US"/>
        </w:rPr>
        <w:t>Par.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339MA,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6BF" w:rsidRPr="00652E14">
        <w:rPr>
          <w:rFonts w:ascii="Times New Roman" w:hAnsi="Times New Roman" w:cs="Times New Roman"/>
          <w:sz w:val="24"/>
          <w:szCs w:val="24"/>
          <w:lang w:val="en-US"/>
        </w:rPr>
        <w:t>11)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78D5" w:rsidRPr="00305795" w:rsidRDefault="00C078D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2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8A7F32">
        <w:rPr>
          <w:rFonts w:ascii="Times New Roman" w:hAnsi="Times New Roman" w:cs="Times New Roman"/>
          <w:sz w:val="24"/>
          <w:szCs w:val="24"/>
        </w:rPr>
        <w:t>responsabilità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controllare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frontiere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ricevere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domande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presentate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confine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spetta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Forza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Confine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 w:rsidRPr="008A7F32">
        <w:rPr>
          <w:rFonts w:ascii="Times New Roman" w:hAnsi="Times New Roman" w:cs="Times New Roman"/>
          <w:sz w:val="24"/>
          <w:szCs w:val="24"/>
        </w:rPr>
        <w:t>(UK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0BD" w:rsidRPr="008A7F32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030BD" w:rsidRPr="008A7F32">
        <w:rPr>
          <w:rFonts w:ascii="Times New Roman" w:hAnsi="Times New Roman" w:cs="Times New Roman"/>
          <w:sz w:val="24"/>
          <w:szCs w:val="24"/>
        </w:rPr>
        <w:t>Force)</w:t>
      </w:r>
      <w:r w:rsidR="00CD5515" w:rsidRPr="008A7F32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CD5515" w:rsidRPr="008A7F32">
        <w:rPr>
          <w:rFonts w:ascii="Times New Roman" w:hAnsi="Times New Roman" w:cs="Times New Roman"/>
          <w:sz w:val="24"/>
          <w:szCs w:val="24"/>
        </w:rPr>
        <w:t>agenzia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esecutiva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degli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Interni,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combina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funzioni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polizia,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doganali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8A7F32">
        <w:rPr>
          <w:rFonts w:ascii="Times New Roman" w:hAnsi="Times New Roman" w:cs="Times New Roman"/>
          <w:sz w:val="24"/>
          <w:szCs w:val="24"/>
        </w:rPr>
        <w:t>d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CD5515" w:rsidRPr="008A7F32">
        <w:rPr>
          <w:rFonts w:ascii="Times New Roman" w:hAnsi="Times New Roman" w:cs="Times New Roman"/>
          <w:sz w:val="24"/>
          <w:szCs w:val="24"/>
        </w:rPr>
        <w:t>immigrazione.</w:t>
      </w:r>
    </w:p>
    <w:p w:rsidR="00C712E1" w:rsidRPr="00305795" w:rsidRDefault="00C712E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doma</w:t>
      </w:r>
      <w:r w:rsidR="009F518B">
        <w:rPr>
          <w:rFonts w:ascii="Times New Roman" w:hAnsi="Times New Roman" w:cs="Times New Roman"/>
          <w:sz w:val="24"/>
          <w:szCs w:val="24"/>
        </w:rPr>
        <w:t>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asilo,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presen</w:t>
      </w:r>
      <w:r w:rsidRPr="00305795">
        <w:rPr>
          <w:rFonts w:ascii="Times New Roman" w:hAnsi="Times New Roman" w:cs="Times New Roman"/>
          <w:sz w:val="24"/>
          <w:szCs w:val="24"/>
        </w:rPr>
        <w:t>t</w:t>
      </w:r>
      <w:r w:rsidR="009F518B">
        <w:rPr>
          <w:rFonts w:ascii="Times New Roman" w:hAnsi="Times New Roman" w:cs="Times New Roman"/>
          <w:sz w:val="24"/>
          <w:szCs w:val="24"/>
        </w:rPr>
        <w:t>a</w:t>
      </w:r>
      <w:r w:rsidRPr="00305795">
        <w:rPr>
          <w:rFonts w:ascii="Times New Roman" w:hAnsi="Times New Roman" w:cs="Times New Roman"/>
          <w:sz w:val="24"/>
          <w:szCs w:val="24"/>
        </w:rPr>
        <w:t>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confine,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registrata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su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appuntamento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96789">
        <w:rPr>
          <w:rFonts w:ascii="Times New Roman" w:hAnsi="Times New Roman" w:cs="Times New Roman"/>
          <w:sz w:val="24"/>
          <w:szCs w:val="24"/>
        </w:rPr>
        <w:t>NAIU</w:t>
      </w:r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95">
        <w:rPr>
          <w:rFonts w:ascii="Times New Roman" w:hAnsi="Times New Roman" w:cs="Times New Roman"/>
          <w:sz w:val="24"/>
          <w:szCs w:val="24"/>
        </w:rPr>
        <w:t>Croydon</w:t>
      </w:r>
      <w:proofErr w:type="spellEnd"/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sud-est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Inghilterra</w:t>
      </w:r>
      <w:r w:rsidR="006D3AB0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meno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35625"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35625" w:rsidRPr="00305795"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detenzione,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qu</w:t>
      </w:r>
      <w:r w:rsidR="008145CF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45CF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presenterà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centro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dove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detenuto.</w:t>
      </w:r>
    </w:p>
    <w:p w:rsidR="00CD5515" w:rsidRPr="00305795" w:rsidRDefault="00CD55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candidati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tenuti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telefonare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65A97">
        <w:rPr>
          <w:rFonts w:ascii="Times New Roman" w:hAnsi="Times New Roman" w:cs="Times New Roman"/>
          <w:sz w:val="24"/>
          <w:szCs w:val="24"/>
        </w:rPr>
        <w:t>N</w:t>
      </w:r>
      <w:r w:rsidRPr="00305795">
        <w:rPr>
          <w:rFonts w:ascii="Times New Roman" w:hAnsi="Times New Roman" w:cs="Times New Roman"/>
          <w:sz w:val="24"/>
          <w:szCs w:val="24"/>
        </w:rPr>
        <w:t>AIU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poter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far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persona,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alcuni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dettagli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personali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base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telefono,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dettagli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loro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asilo.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loro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appuntamento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quale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devono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presentarsi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registrare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loro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richiesta.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frattempo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grado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accedere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sup</w:t>
      </w:r>
      <w:r w:rsidR="00520BE6" w:rsidRPr="00305795">
        <w:rPr>
          <w:rFonts w:ascii="Times New Roman" w:hAnsi="Times New Roman" w:cs="Times New Roman"/>
          <w:sz w:val="24"/>
          <w:szCs w:val="24"/>
        </w:rPr>
        <w:t>porto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finanziario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alloggio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fornito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governo.</w:t>
      </w:r>
    </w:p>
    <w:p w:rsidR="009F518B" w:rsidRDefault="00CD55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regola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stabilisce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termine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massimo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quale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registrata</w:t>
      </w:r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</w:t>
      </w:r>
      <w:r w:rsidR="00520BE6" w:rsidRPr="00305795">
        <w:rPr>
          <w:rFonts w:ascii="Times New Roman" w:hAnsi="Times New Roman" w:cs="Times New Roman"/>
          <w:sz w:val="24"/>
          <w:szCs w:val="24"/>
        </w:rPr>
        <w:t>opo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520BE6" w:rsidRPr="00305795">
        <w:rPr>
          <w:rFonts w:ascii="Times New Roman" w:hAnsi="Times New Roman" w:cs="Times New Roman"/>
          <w:sz w:val="24"/>
          <w:szCs w:val="24"/>
        </w:rPr>
        <w:t>autorità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stata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C5EFB">
        <w:rPr>
          <w:rFonts w:ascii="Times New Roman" w:hAnsi="Times New Roman" w:cs="Times New Roman"/>
          <w:sz w:val="24"/>
          <w:szCs w:val="24"/>
        </w:rPr>
        <w:t>informata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richiesta</w:t>
      </w:r>
      <w:r w:rsidRPr="00305795">
        <w:rPr>
          <w:rFonts w:ascii="Times New Roman" w:hAnsi="Times New Roman" w:cs="Times New Roman"/>
          <w:sz w:val="24"/>
          <w:szCs w:val="24"/>
        </w:rPr>
        <w:t>.</w:t>
      </w:r>
    </w:p>
    <w:p w:rsidR="00CD5515" w:rsidRPr="00305795" w:rsidRDefault="00652E14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appuntamenti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D5515" w:rsidRPr="00305795">
        <w:rPr>
          <w:rFonts w:ascii="Times New Roman" w:hAnsi="Times New Roman" w:cs="Times New Roman"/>
          <w:sz w:val="24"/>
          <w:szCs w:val="24"/>
        </w:rPr>
        <w:t>intervista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BE6" w:rsidRPr="00305795">
        <w:rPr>
          <w:rFonts w:ascii="Times New Roman" w:hAnsi="Times New Roman" w:cs="Times New Roman"/>
          <w:sz w:val="24"/>
          <w:szCs w:val="24"/>
        </w:rPr>
        <w:t>selezione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solito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fissati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1/2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set</w:t>
      </w:r>
      <w:r w:rsidR="009F518B">
        <w:rPr>
          <w:rFonts w:ascii="Times New Roman" w:hAnsi="Times New Roman" w:cs="Times New Roman"/>
          <w:sz w:val="24"/>
          <w:szCs w:val="24"/>
        </w:rPr>
        <w:t>timane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dopo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telefonata,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no</w:t>
      </w:r>
      <w:r w:rsidR="009F51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mancano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segnalazioni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ritardi</w:t>
      </w:r>
      <w:r w:rsidR="009F5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8B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molto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15" w:rsidRPr="00305795">
        <w:rPr>
          <w:rFonts w:ascii="Times New Roman" w:hAnsi="Times New Roman" w:cs="Times New Roman"/>
          <w:sz w:val="24"/>
          <w:szCs w:val="24"/>
        </w:rPr>
        <w:t>consistenti.</w:t>
      </w:r>
    </w:p>
    <w:p w:rsidR="00B45BDC" w:rsidRPr="00305795" w:rsidRDefault="0091757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Du</w:t>
      </w:r>
      <w:r w:rsidR="009177D7" w:rsidRPr="00305795">
        <w:rPr>
          <w:rFonts w:ascii="Times New Roman" w:hAnsi="Times New Roman" w:cs="Times New Roman"/>
          <w:sz w:val="24"/>
          <w:szCs w:val="24"/>
        </w:rPr>
        <w:t>r</w:t>
      </w:r>
      <w:r w:rsidR="00F84860" w:rsidRPr="00305795">
        <w:rPr>
          <w:rFonts w:ascii="Times New Roman" w:hAnsi="Times New Roman" w:cs="Times New Roman"/>
          <w:sz w:val="24"/>
          <w:szCs w:val="24"/>
        </w:rPr>
        <w:t>ante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84860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84860" w:rsidRPr="00305795">
        <w:rPr>
          <w:rFonts w:ascii="Times New Roman" w:hAnsi="Times New Roman" w:cs="Times New Roman"/>
          <w:sz w:val="24"/>
          <w:szCs w:val="24"/>
        </w:rPr>
        <w:t>colloquio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84860" w:rsidRPr="00305795">
        <w:rPr>
          <w:rFonts w:ascii="Times New Roman" w:hAnsi="Times New Roman" w:cs="Times New Roman"/>
          <w:sz w:val="24"/>
          <w:szCs w:val="24"/>
        </w:rPr>
        <w:t>vengono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84860" w:rsidRPr="00305795">
        <w:rPr>
          <w:rFonts w:ascii="Times New Roman" w:hAnsi="Times New Roman" w:cs="Times New Roman"/>
          <w:sz w:val="24"/>
          <w:szCs w:val="24"/>
        </w:rPr>
        <w:t>prese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informazioni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sulla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salute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famiglia,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nonché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sull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DF0D29">
        <w:rPr>
          <w:rFonts w:ascii="Times New Roman" w:hAnsi="Times New Roman" w:cs="Times New Roman"/>
          <w:sz w:val="24"/>
          <w:szCs w:val="24"/>
        </w:rPr>
        <w:t>itinerario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viagg</w:t>
      </w:r>
      <w:r w:rsidR="00234D28">
        <w:rPr>
          <w:rFonts w:ascii="Times New Roman" w:hAnsi="Times New Roman" w:cs="Times New Roman"/>
          <w:sz w:val="24"/>
          <w:szCs w:val="24"/>
        </w:rPr>
        <w:t>i</w:t>
      </w:r>
      <w:r w:rsidR="00DF0D29">
        <w:rPr>
          <w:rFonts w:ascii="Times New Roman" w:hAnsi="Times New Roman" w:cs="Times New Roman"/>
          <w:sz w:val="24"/>
          <w:szCs w:val="24"/>
        </w:rPr>
        <w:t>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Vengono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anche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raccolte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impronte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digitali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confrontarle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177D7" w:rsidRPr="00305795">
        <w:rPr>
          <w:rFonts w:ascii="Times New Roman" w:hAnsi="Times New Roman" w:cs="Times New Roman"/>
          <w:sz w:val="24"/>
          <w:szCs w:val="24"/>
        </w:rPr>
        <w:t>database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comprende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F0D29"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 w:rsidR="009177D7" w:rsidRPr="00305795">
        <w:rPr>
          <w:rFonts w:ascii="Times New Roman" w:hAnsi="Times New Roman" w:cs="Times New Roman"/>
          <w:sz w:val="24"/>
          <w:szCs w:val="24"/>
        </w:rPr>
        <w:t>.</w:t>
      </w:r>
    </w:p>
    <w:p w:rsidR="00CE0531" w:rsidRPr="00305795" w:rsidRDefault="00CE053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Qualche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dopo</w:t>
      </w:r>
      <w:r w:rsidR="00234D28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sarà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chiesto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partecipare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presentazione,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dove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incontrerà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operatore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occuperà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suo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caso.</w:t>
      </w:r>
    </w:p>
    <w:p w:rsidR="00CE0531" w:rsidRPr="00305795" w:rsidRDefault="00111B10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svolge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nelle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settimane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F0D29">
        <w:rPr>
          <w:rFonts w:ascii="Times New Roman" w:hAnsi="Times New Roman" w:cs="Times New Roman"/>
          <w:sz w:val="24"/>
          <w:szCs w:val="24"/>
        </w:rPr>
        <w:t>successive;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momento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ha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CE0531" w:rsidRPr="00305795">
        <w:rPr>
          <w:rFonts w:ascii="Times New Roman" w:hAnsi="Times New Roman" w:cs="Times New Roman"/>
          <w:sz w:val="24"/>
          <w:szCs w:val="24"/>
        </w:rPr>
        <w:t>opportunità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descrivere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CE0531" w:rsidRPr="00305795">
        <w:rPr>
          <w:rFonts w:ascii="Times New Roman" w:hAnsi="Times New Roman" w:cs="Times New Roman"/>
          <w:sz w:val="24"/>
          <w:szCs w:val="24"/>
        </w:rPr>
        <w:t>operatore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sua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storia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sue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paure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legate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0531" w:rsidRPr="00305795">
        <w:rPr>
          <w:rFonts w:ascii="Times New Roman" w:hAnsi="Times New Roman" w:cs="Times New Roman"/>
          <w:sz w:val="24"/>
          <w:szCs w:val="24"/>
        </w:rPr>
        <w:t>origine.</w:t>
      </w:r>
    </w:p>
    <w:p w:rsidR="009177D7" w:rsidRPr="00305795" w:rsidRDefault="00CE053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definitiva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11B10">
        <w:rPr>
          <w:rFonts w:ascii="Times New Roman" w:hAnsi="Times New Roman" w:cs="Times New Roman"/>
          <w:sz w:val="24"/>
          <w:szCs w:val="24"/>
        </w:rPr>
        <w:t>6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mesi;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740E" w:rsidRPr="00305795">
        <w:rPr>
          <w:rFonts w:ascii="Times New Roman" w:hAnsi="Times New Roman" w:cs="Times New Roman"/>
          <w:sz w:val="24"/>
          <w:szCs w:val="24"/>
        </w:rPr>
        <w:t>n</w:t>
      </w:r>
      <w:r w:rsidR="001163B5" w:rsidRPr="00305795">
        <w:rPr>
          <w:rFonts w:ascii="Times New Roman" w:hAnsi="Times New Roman" w:cs="Times New Roman"/>
          <w:sz w:val="24"/>
          <w:szCs w:val="24"/>
        </w:rPr>
        <w:t>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163B5" w:rsidRPr="00305795">
        <w:rPr>
          <w:rFonts w:ascii="Times New Roman" w:hAnsi="Times New Roman" w:cs="Times New Roman"/>
          <w:sz w:val="24"/>
          <w:szCs w:val="24"/>
        </w:rPr>
        <w:t>frattempo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740E"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FB740E" w:rsidRPr="00305795">
        <w:rPr>
          <w:rFonts w:ascii="Times New Roman" w:hAnsi="Times New Roman" w:cs="Times New Roman"/>
          <w:sz w:val="24"/>
          <w:szCs w:val="24"/>
        </w:rPr>
        <w:t>operatore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adottare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seguenti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misure: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rilasciare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carta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registrazione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(AR</w:t>
      </w:r>
      <w:r w:rsidR="00954F35" w:rsidRPr="00305795">
        <w:rPr>
          <w:rFonts w:ascii="Times New Roman" w:hAnsi="Times New Roman" w:cs="Times New Roman"/>
          <w:sz w:val="24"/>
          <w:szCs w:val="24"/>
        </w:rPr>
        <w:t>C),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documento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prova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a</w:t>
      </w:r>
      <w:r w:rsidR="00BF467B"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467B" w:rsidRPr="00305795">
        <w:rPr>
          <w:rFonts w:ascii="Times New Roman" w:hAnsi="Times New Roman" w:cs="Times New Roman"/>
          <w:sz w:val="24"/>
          <w:szCs w:val="24"/>
        </w:rPr>
        <w:t>soggetto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rimanere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mentre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autorità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stanno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analizzando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sua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asilo;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rilasciare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lettera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standard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54F35" w:rsidRPr="00305795">
        <w:rPr>
          <w:rFonts w:ascii="Times New Roman" w:hAnsi="Times New Roman" w:cs="Times New Roman"/>
          <w:sz w:val="24"/>
          <w:szCs w:val="24"/>
        </w:rPr>
        <w:t>co</w:t>
      </w:r>
      <w:r w:rsidR="00870052" w:rsidRPr="00305795">
        <w:rPr>
          <w:rFonts w:ascii="Times New Roman" w:hAnsi="Times New Roman" w:cs="Times New Roman"/>
          <w:sz w:val="24"/>
          <w:szCs w:val="24"/>
        </w:rPr>
        <w:t>nferma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(SAL),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dimostrante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ammesso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temporaneamente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mentre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autorità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prendono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sulla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domanda</w:t>
      </w:r>
      <w:r w:rsidR="0070591A"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necessita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cambiata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ARC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due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mesi</w:t>
      </w:r>
      <w:r w:rsidR="00870052" w:rsidRPr="00305795">
        <w:rPr>
          <w:rFonts w:ascii="Times New Roman" w:hAnsi="Times New Roman" w:cs="Times New Roman"/>
          <w:sz w:val="24"/>
          <w:szCs w:val="24"/>
        </w:rPr>
        <w:t>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34BEB">
        <w:rPr>
          <w:rFonts w:ascii="Times New Roman" w:hAnsi="Times New Roman" w:cs="Times New Roman"/>
          <w:sz w:val="24"/>
          <w:szCs w:val="24"/>
        </w:rPr>
        <w:t>oppure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B6BDE" w:rsidRPr="00305795">
        <w:rPr>
          <w:rFonts w:ascii="Times New Roman" w:hAnsi="Times New Roman" w:cs="Times New Roman"/>
          <w:sz w:val="24"/>
          <w:szCs w:val="24"/>
        </w:rPr>
        <w:t>trattenere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70052" w:rsidRPr="00305795">
        <w:rPr>
          <w:rFonts w:ascii="Times New Roman" w:hAnsi="Times New Roman" w:cs="Times New Roman"/>
          <w:sz w:val="24"/>
          <w:szCs w:val="24"/>
        </w:rPr>
        <w:t>detenzione</w:t>
      </w:r>
      <w:r w:rsidR="008138EA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Quest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8138EA">
        <w:rPr>
          <w:rFonts w:ascii="Times New Roman" w:hAnsi="Times New Roman" w:cs="Times New Roman"/>
          <w:sz w:val="24"/>
          <w:szCs w:val="24"/>
        </w:rPr>
        <w:t>ultima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ipotesi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verifica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autorità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pensano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poter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decidere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sulla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velocemente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1E20" w:rsidRPr="00305795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fondato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timore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possa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far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perdere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proprie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tracce</w:t>
      </w:r>
      <w:r w:rsidR="002B6BDE"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D3AB0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17C3" w:rsidRPr="00305795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verificato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0591A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17C3"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17C3" w:rsidRPr="00305795">
        <w:rPr>
          <w:rFonts w:ascii="Times New Roman" w:hAnsi="Times New Roman" w:cs="Times New Roman"/>
          <w:sz w:val="24"/>
          <w:szCs w:val="24"/>
        </w:rPr>
        <w:t>altro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17C3"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responsabile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quindi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soggetto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attesa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90E82" w:rsidRPr="00305795">
        <w:rPr>
          <w:rFonts w:ascii="Times New Roman" w:hAnsi="Times New Roman" w:cs="Times New Roman"/>
          <w:sz w:val="24"/>
          <w:szCs w:val="24"/>
        </w:rPr>
        <w:t>allontanato.</w:t>
      </w:r>
    </w:p>
    <w:p w:rsidR="00B12424" w:rsidRPr="00305795" w:rsidRDefault="00B12424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24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 w:rsidR="00652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B12424" w:rsidRPr="00305795" w:rsidRDefault="00B12424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40E" w:rsidRDefault="00FB740E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accettata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ottenere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status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rifugiato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protezione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34BEB">
        <w:rPr>
          <w:rFonts w:ascii="Times New Roman" w:hAnsi="Times New Roman" w:cs="Times New Roman"/>
          <w:sz w:val="24"/>
          <w:szCs w:val="24"/>
        </w:rPr>
        <w:t>sussidiaria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internazionale,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entrambi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validità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5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anni,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dopo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D623B" w:rsidRPr="00305795">
        <w:rPr>
          <w:rFonts w:ascii="Times New Roman" w:hAnsi="Times New Roman" w:cs="Times New Roman"/>
          <w:sz w:val="24"/>
          <w:szCs w:val="24"/>
        </w:rPr>
        <w:t>quali</w:t>
      </w:r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ritiene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ancora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insicuro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ritornare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proprio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soggiorno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indeterminato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(</w:t>
      </w:r>
      <w:r w:rsidR="002D5355">
        <w:rPr>
          <w:rFonts w:ascii="Times New Roman" w:hAnsi="Times New Roman" w:cs="Times New Roman"/>
          <w:sz w:val="24"/>
          <w:szCs w:val="24"/>
        </w:rPr>
        <w:t>Indefinite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355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5355">
        <w:rPr>
          <w:rFonts w:ascii="Times New Roman" w:hAnsi="Times New Roman" w:cs="Times New Roman"/>
          <w:sz w:val="24"/>
          <w:szCs w:val="24"/>
        </w:rPr>
        <w:t>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355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5355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ILR)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Unito</w:t>
      </w:r>
      <w:r w:rsidR="00FD623B" w:rsidRPr="00305795">
        <w:rPr>
          <w:rFonts w:ascii="Times New Roman" w:hAnsi="Times New Roman" w:cs="Times New Roman"/>
          <w:sz w:val="24"/>
          <w:szCs w:val="24"/>
        </w:rPr>
        <w:t>.</w:t>
      </w:r>
    </w:p>
    <w:p w:rsidR="00E46957" w:rsidRPr="00652E14" w:rsidRDefault="00845BCF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ottenere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ILR,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9247E">
        <w:rPr>
          <w:rFonts w:ascii="Times New Roman" w:hAnsi="Times New Roman" w:cs="Times New Roman"/>
          <w:sz w:val="24"/>
          <w:szCs w:val="24"/>
        </w:rPr>
        <w:t>avere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9247E">
        <w:rPr>
          <w:rFonts w:ascii="Times New Roman" w:hAnsi="Times New Roman" w:cs="Times New Roman"/>
          <w:sz w:val="24"/>
          <w:szCs w:val="24"/>
        </w:rPr>
        <w:t>mantenuto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9247E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9247E"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9247E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9247E">
        <w:rPr>
          <w:rFonts w:ascii="Times New Roman" w:hAnsi="Times New Roman" w:cs="Times New Roman"/>
          <w:sz w:val="24"/>
          <w:szCs w:val="24"/>
        </w:rPr>
        <w:t>soggiorno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6D6D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6D6D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6D6D">
        <w:rPr>
          <w:rFonts w:ascii="Times New Roman" w:hAnsi="Times New Roman" w:cs="Times New Roman"/>
          <w:sz w:val="24"/>
          <w:szCs w:val="24"/>
        </w:rPr>
        <w:t>periodo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6D6D">
        <w:rPr>
          <w:rFonts w:ascii="Times New Roman" w:hAnsi="Times New Roman" w:cs="Times New Roman"/>
          <w:sz w:val="24"/>
          <w:szCs w:val="24"/>
        </w:rPr>
        <w:t>ininter</w:t>
      </w:r>
      <w:r w:rsidR="00FB4526">
        <w:rPr>
          <w:rFonts w:ascii="Times New Roman" w:hAnsi="Times New Roman" w:cs="Times New Roman"/>
          <w:sz w:val="24"/>
          <w:szCs w:val="24"/>
        </w:rPr>
        <w:t>r</w:t>
      </w:r>
      <w:r w:rsidR="00E46957">
        <w:rPr>
          <w:rFonts w:ascii="Times New Roman" w:hAnsi="Times New Roman" w:cs="Times New Roman"/>
          <w:sz w:val="24"/>
          <w:szCs w:val="24"/>
        </w:rPr>
        <w:t>otto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5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anni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Unito;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suo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soggiorno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B4526">
        <w:rPr>
          <w:rFonts w:ascii="Times New Roman" w:hAnsi="Times New Roman" w:cs="Times New Roman"/>
          <w:sz w:val="24"/>
          <w:szCs w:val="24"/>
        </w:rPr>
        <w:t>es</w:t>
      </w:r>
      <w:r w:rsidR="00E46957">
        <w:rPr>
          <w:rFonts w:ascii="Times New Roman" w:hAnsi="Times New Roman" w:cs="Times New Roman"/>
          <w:sz w:val="24"/>
          <w:szCs w:val="24"/>
        </w:rPr>
        <w:t>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revocato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rinnovato;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aver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commesso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reato,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rappresentare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pericolo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46957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44273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44273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44273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44273">
        <w:rPr>
          <w:rFonts w:ascii="Times New Roman" w:hAnsi="Times New Roman" w:cs="Times New Roman"/>
          <w:sz w:val="24"/>
          <w:szCs w:val="24"/>
        </w:rPr>
        <w:t>sicurezza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44273">
        <w:rPr>
          <w:rFonts w:ascii="Times New Roman" w:hAnsi="Times New Roman" w:cs="Times New Roman"/>
          <w:sz w:val="24"/>
          <w:szCs w:val="24"/>
        </w:rPr>
        <w:t>nazionale.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(See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Office,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Policy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Instruction: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Settlement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protection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2016,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844273" w:rsidRPr="00652E14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http://bit.ly/2kSFC3n</w:t>
        </w:r>
      </w:hyperlink>
      <w:r w:rsidR="00844273" w:rsidRPr="00652E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7E9" w:rsidRDefault="006D141A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volta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concessa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prot</w:t>
      </w:r>
      <w:r w:rsidR="00051826">
        <w:rPr>
          <w:rFonts w:ascii="Times New Roman" w:hAnsi="Times New Roman" w:cs="Times New Roman"/>
          <w:sz w:val="24"/>
          <w:szCs w:val="24"/>
        </w:rPr>
        <w:t>ezione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Unito,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costui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potrà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38EA">
        <w:rPr>
          <w:rFonts w:ascii="Times New Roman" w:hAnsi="Times New Roman" w:cs="Times New Roman"/>
          <w:sz w:val="24"/>
          <w:szCs w:val="24"/>
        </w:rPr>
        <w:t>accedere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9247E">
        <w:rPr>
          <w:rFonts w:ascii="Times New Roman" w:hAnsi="Times New Roman" w:cs="Times New Roman"/>
          <w:sz w:val="24"/>
          <w:szCs w:val="24"/>
        </w:rPr>
        <w:t>lavoro.</w:t>
      </w:r>
    </w:p>
    <w:p w:rsidR="00205B90" w:rsidRDefault="002B22A0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rientra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coperti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permettono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tipologie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discretionary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(DL)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rimanere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inglese,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articolo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CEDU.</w:t>
      </w:r>
    </w:p>
    <w:p w:rsidR="002B22A0" w:rsidRPr="00305795" w:rsidRDefault="002B22A0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concesso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segretario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fuori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regole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2D653D" w:rsidRPr="002D653D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ogni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circostanza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="00E6461E">
        <w:rPr>
          <w:rFonts w:ascii="Times New Roman" w:hAnsi="Times New Roman" w:cs="Times New Roman"/>
          <w:sz w:val="24"/>
          <w:szCs w:val="24"/>
        </w:rPr>
        <w:t>eccezionale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compassionevole</w:t>
      </w:r>
      <w:r w:rsidR="00652E14">
        <w:rPr>
          <w:rFonts w:ascii="Times New Roman" w:hAnsi="Times New Roman" w:cs="Times New Roman"/>
          <w:sz w:val="24"/>
          <w:szCs w:val="24"/>
        </w:rPr>
        <w:t xml:space="preserve">” </w:t>
      </w:r>
      <w:r w:rsidR="002D653D" w:rsidRPr="002D653D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rappresenta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considera</w:t>
      </w:r>
      <w:r w:rsidR="002D653D">
        <w:rPr>
          <w:rFonts w:ascii="Times New Roman" w:hAnsi="Times New Roman" w:cs="Times New Roman"/>
          <w:sz w:val="24"/>
          <w:szCs w:val="24"/>
        </w:rPr>
        <w:t>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rilevante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decide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esercitare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meno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facoltà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concedere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 w:rsidRPr="002D653D">
        <w:rPr>
          <w:rFonts w:ascii="Times New Roman" w:hAnsi="Times New Roman" w:cs="Times New Roman"/>
          <w:sz w:val="24"/>
          <w:szCs w:val="24"/>
        </w:rPr>
        <w:t>disc</w:t>
      </w:r>
      <w:r w:rsidR="002D653D">
        <w:rPr>
          <w:rFonts w:ascii="Times New Roman" w:hAnsi="Times New Roman" w:cs="Times New Roman"/>
          <w:sz w:val="24"/>
          <w:szCs w:val="24"/>
        </w:rPr>
        <w:t>rezionale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rimanere</w:t>
      </w:r>
      <w:r w:rsidR="002D653D" w:rsidRPr="002D653D">
        <w:rPr>
          <w:rFonts w:ascii="Times New Roman" w:hAnsi="Times New Roman" w:cs="Times New Roman"/>
          <w:sz w:val="24"/>
          <w:szCs w:val="24"/>
        </w:rPr>
        <w:t>.</w:t>
      </w:r>
    </w:p>
    <w:p w:rsidR="006D141A" w:rsidRDefault="0023547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temporaneo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D653D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2D653D">
        <w:rPr>
          <w:rFonts w:ascii="Times New Roman" w:hAnsi="Times New Roman" w:cs="Times New Roman"/>
          <w:sz w:val="24"/>
          <w:szCs w:val="24"/>
        </w:rPr>
        <w:t>durata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circostanze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singoli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412F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C412F9" w:rsidRPr="00E7166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https://www.gov.uk/government/uploads/system/uploads/attachment_data/file/460712/Discretionary_Leave_2__v7_0.pdf</w:t>
        </w:r>
      </w:hyperlink>
      <w:r w:rsidR="00C412F9">
        <w:rPr>
          <w:rFonts w:ascii="Times New Roman" w:hAnsi="Times New Roman" w:cs="Times New Roman"/>
          <w:sz w:val="24"/>
          <w:szCs w:val="24"/>
        </w:rPr>
        <w:t>)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795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istanza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ambito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ordinaria,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qualora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espressamente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menzionata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lettera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decisionale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inviatagli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ni)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Camera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Livello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30BD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and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0BD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0BD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of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the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First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0BD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0BD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FTT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030BD">
        <w:rPr>
          <w:rFonts w:ascii="Times New Roman" w:hAnsi="Times New Roman" w:cs="Times New Roman"/>
          <w:sz w:val="24"/>
          <w:szCs w:val="24"/>
        </w:rPr>
        <w:t>(IAC)),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organo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giudiziario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indipendente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governo,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compos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giudici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immigrazione.</w:t>
      </w:r>
    </w:p>
    <w:p w:rsidR="00690215" w:rsidRPr="00652E14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termine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14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ricevi</w:t>
      </w:r>
      <w:r>
        <w:rPr>
          <w:rFonts w:ascii="Times New Roman" w:hAnsi="Times New Roman" w:cs="Times New Roman"/>
          <w:sz w:val="24"/>
          <w:szCs w:val="24"/>
        </w:rPr>
        <w:t>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lettera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sospende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Unito</w:t>
      </w:r>
      <w:r w:rsidRPr="003B2F47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(The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(First-tier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04C"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04C"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04C" w:rsidRPr="00652E14">
        <w:rPr>
          <w:rFonts w:ascii="Times New Roman" w:hAnsi="Times New Roman" w:cs="Times New Roman"/>
          <w:sz w:val="24"/>
          <w:szCs w:val="24"/>
          <w:lang w:val="en-US"/>
        </w:rPr>
        <w:t>Chamber)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04C" w:rsidRPr="00652E14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04C" w:rsidRPr="00652E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04C" w:rsidRPr="00652E1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ule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19)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140£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udienza,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annullata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ricevendo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sostegno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finanziamento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minorenne.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tenuta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udienza,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settimane,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limite.</w:t>
      </w:r>
    </w:p>
    <w:p w:rsidR="00690215" w:rsidRPr="00652E14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Livello,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ricevimento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44EB1"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44EB1">
        <w:rPr>
          <w:rFonts w:ascii="Times New Roman" w:hAnsi="Times New Roman" w:cs="Times New Roman"/>
          <w:sz w:val="24"/>
          <w:szCs w:val="24"/>
        </w:rPr>
        <w:t>Superiore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0FE3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00FE3">
        <w:rPr>
          <w:rFonts w:ascii="Times New Roman" w:hAnsi="Times New Roman" w:cs="Times New Roman"/>
          <w:sz w:val="24"/>
          <w:szCs w:val="24"/>
        </w:rPr>
        <w:t>and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E3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E3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00FE3">
        <w:rPr>
          <w:rFonts w:ascii="Times New Roman" w:hAnsi="Times New Roman" w:cs="Times New Roman"/>
          <w:sz w:val="24"/>
          <w:szCs w:val="24"/>
        </w:rPr>
        <w:t>of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00FE3">
        <w:rPr>
          <w:rFonts w:ascii="Times New Roman" w:hAnsi="Times New Roman" w:cs="Times New Roman"/>
          <w:sz w:val="24"/>
          <w:szCs w:val="24"/>
        </w:rPr>
        <w:t>the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E3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E3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00FE3">
        <w:rPr>
          <w:rFonts w:ascii="Times New Roman" w:hAnsi="Times New Roman" w:cs="Times New Roman"/>
          <w:sz w:val="24"/>
          <w:szCs w:val="24"/>
        </w:rPr>
        <w:t>UT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00FE3">
        <w:rPr>
          <w:rFonts w:ascii="Times New Roman" w:hAnsi="Times New Roman" w:cs="Times New Roman"/>
          <w:sz w:val="24"/>
          <w:szCs w:val="24"/>
        </w:rPr>
        <w:t>(IAC)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(The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(First-tier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Chamber)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652E14">
        <w:rPr>
          <w:lang w:val="en-US"/>
        </w:rPr>
        <w:t>)</w:t>
      </w:r>
      <w:r w:rsidR="00652E14">
        <w:rPr>
          <w:lang w:val="en-US"/>
        </w:rPr>
        <w:t>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A00FE3">
        <w:rPr>
          <w:rFonts w:ascii="Times New Roman" w:hAnsi="Times New Roman" w:cs="Times New Roman"/>
          <w:sz w:val="24"/>
          <w:szCs w:val="24"/>
        </w:rPr>
        <w:t>UT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00FE3">
        <w:rPr>
          <w:rFonts w:ascii="Times New Roman" w:hAnsi="Times New Roman" w:cs="Times New Roman"/>
          <w:sz w:val="24"/>
          <w:szCs w:val="24"/>
        </w:rPr>
        <w:t>(IAC)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diniego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4EB1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44EB1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44EB1">
        <w:rPr>
          <w:rFonts w:ascii="Times New Roman" w:hAnsi="Times New Roman" w:cs="Times New Roman"/>
          <w:sz w:val="24"/>
          <w:szCs w:val="24"/>
        </w:rPr>
        <w:t>Scozia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44EB1"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Pr="00A44EB1">
        <w:rPr>
          <w:rFonts w:ascii="Times New Roman" w:hAnsi="Times New Roman" w:cs="Times New Roman"/>
          <w:sz w:val="24"/>
          <w:szCs w:val="24"/>
        </w:rPr>
        <w:t>Court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44EB1">
        <w:rPr>
          <w:rFonts w:ascii="Times New Roman" w:hAnsi="Times New Roman" w:cs="Times New Roman"/>
          <w:sz w:val="24"/>
          <w:szCs w:val="24"/>
        </w:rPr>
        <w:t>of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A44EB1">
        <w:rPr>
          <w:rFonts w:ascii="Times New Roman" w:hAnsi="Times New Roman" w:cs="Times New Roman"/>
          <w:sz w:val="24"/>
          <w:szCs w:val="24"/>
        </w:rPr>
        <w:t>Session</w:t>
      </w:r>
      <w:r w:rsidR="00652E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giurisdizionale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appositamente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abbreviato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(rispetto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giudiziaria).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autorizzazione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verificarsi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ipotesi: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se: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ragionevole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prospettiva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Livello,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risultano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sbagliate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solleva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applicativo,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esaminarlo.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autorizzazione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allontanamento.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23BB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8623BB">
        <w:rPr>
          <w:rFonts w:ascii="Times New Roman" w:hAnsi="Times New Roman" w:cs="Times New Roman"/>
          <w:sz w:val="24"/>
          <w:szCs w:val="24"/>
        </w:rPr>
        <w:t>54.7A,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3BB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8623BB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autorizzazione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impugnata,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Appello.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rari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casi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concessa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autorizzazione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timo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Suprema,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laddove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Corte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d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0C0C14">
        <w:rPr>
          <w:rFonts w:ascii="Times New Roman" w:hAnsi="Times New Roman" w:cs="Times New Roman"/>
          <w:sz w:val="24"/>
          <w:szCs w:val="24"/>
        </w:rPr>
        <w:t>Appello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Suprema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certifichi</w:t>
      </w:r>
      <w:r w:rsidRPr="000C0C14">
        <w:rPr>
          <w:rFonts w:ascii="Times New Roman" w:hAnsi="Times New Roman" w:cs="Times New Roman"/>
          <w:sz w:val="24"/>
          <w:szCs w:val="24"/>
        </w:rPr>
        <w:t>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riguarda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questione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diritto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interesse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C0C14">
        <w:rPr>
          <w:rFonts w:ascii="Times New Roman" w:hAnsi="Times New Roman" w:cs="Times New Roman"/>
          <w:sz w:val="24"/>
          <w:szCs w:val="24"/>
        </w:rPr>
        <w:t>pubblico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5" w:rsidRPr="000C0C14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652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tipologie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accelerata: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riferisce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ipotesi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comporta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impossibilità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estero.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infatti,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sospensivo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(Non-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suspensive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3A57F2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A57F2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NSA).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maggior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riguarda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provenienti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infondatezza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trattenuto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detenzione.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671F8"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671F8">
        <w:rPr>
          <w:rFonts w:ascii="Times New Roman" w:hAnsi="Times New Roman" w:cs="Times New Roman"/>
          <w:sz w:val="24"/>
          <w:szCs w:val="24"/>
        </w:rPr>
        <w:t>accelerata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trattenimento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Detained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Fast-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DFT)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velocemente.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DFT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condotto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detenzione,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gruppi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escluse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sono: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almeno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settimane;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necessitano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fisiche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detenzione,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fisici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detenzione,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interessati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facoltà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comprendere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torturati;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minorenni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adulti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bambini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carico;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vittime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potenziali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vittime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accertati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competenti.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DFT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necessarie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indagini,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avvaloranti,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traduzione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documenti.</w:t>
      </w:r>
    </w:p>
    <w:p w:rsidR="00690215" w:rsidRPr="00A4204A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iniziali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4E704C">
        <w:rPr>
          <w:rFonts w:ascii="Times New Roman" w:hAnsi="Times New Roman" w:cs="Times New Roman"/>
          <w:sz w:val="24"/>
          <w:szCs w:val="24"/>
        </w:rPr>
        <w:t>Unità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Nazionale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Allocazione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(NAAU),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usata.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provvedimenti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sistemi.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sospensivo;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DFT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finché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svolge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edificio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adiacente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detenzione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mantenuta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fino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concluso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rimosso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CE769C">
        <w:rPr>
          <w:rFonts w:ascii="Times New Roman" w:hAnsi="Times New Roman" w:cs="Times New Roman"/>
          <w:sz w:val="24"/>
          <w:szCs w:val="24"/>
        </w:rPr>
        <w:t>DFT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215" w:rsidRPr="00652E14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provvedimenti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rigetto,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(The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(First-tier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Tribunal)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(Immigration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Chamber)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2604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2E14">
        <w:rPr>
          <w:rFonts w:ascii="Times New Roman" w:hAnsi="Times New Roman" w:cs="Times New Roman"/>
          <w:sz w:val="24"/>
          <w:szCs w:val="24"/>
          <w:lang w:val="en-US"/>
        </w:rPr>
        <w:t>19)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avvengono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estero.</w:t>
      </w:r>
    </w:p>
    <w:p w:rsidR="00690215" w:rsidRPr="00023E27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appelli,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DFT,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effettuati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ricevimento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(The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Procedure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(First-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Pr="00023E27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and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023E27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2014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2406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Schedule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rispondere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udienza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svolgersi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3E27">
        <w:rPr>
          <w:rFonts w:ascii="Times New Roman" w:hAnsi="Times New Roman" w:cs="Times New Roman"/>
          <w:sz w:val="24"/>
          <w:szCs w:val="24"/>
        </w:rPr>
        <w:t>The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Procedure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(First-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Pr="00023E27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and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023E27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2014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2406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Schedule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emessa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successivi.(</w:t>
      </w:r>
      <w:r w:rsidRPr="00023E27">
        <w:rPr>
          <w:rFonts w:ascii="Times New Roman" w:hAnsi="Times New Roman" w:cs="Times New Roman"/>
          <w:sz w:val="24"/>
          <w:szCs w:val="24"/>
        </w:rPr>
        <w:t>The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Procedure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(First-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Tribunal</w:t>
      </w:r>
      <w:proofErr w:type="spellEnd"/>
      <w:r w:rsidRPr="00023E27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and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023E27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2014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2406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27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023E27">
        <w:rPr>
          <w:rFonts w:ascii="Times New Roman" w:hAnsi="Times New Roman" w:cs="Times New Roman"/>
          <w:sz w:val="24"/>
          <w:szCs w:val="24"/>
        </w:rPr>
        <w:t>10)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690215" w:rsidRPr="004E704C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4C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ricorsi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vengono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dibattuti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sessione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speciale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Camera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Livello,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4E704C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centro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detentivo.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04C">
        <w:rPr>
          <w:rFonts w:ascii="Times New Roman" w:hAnsi="Times New Roman" w:cs="Times New Roman"/>
          <w:sz w:val="24"/>
          <w:szCs w:val="24"/>
        </w:rPr>
        <w:t>Dopo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rigetto,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concesso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1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giorno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preparazione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ricorso,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durante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quale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rappresentante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consigliare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4E704C">
        <w:rPr>
          <w:rFonts w:ascii="Times New Roman" w:hAnsi="Times New Roman" w:cs="Times New Roman"/>
          <w:sz w:val="24"/>
          <w:szCs w:val="24"/>
        </w:rPr>
        <w:t>interessato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sul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merito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ricorso,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elaborarlo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rappresentarlo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sede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esame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4E704C">
        <w:rPr>
          <w:rFonts w:ascii="Times New Roman" w:hAnsi="Times New Roman" w:cs="Times New Roman"/>
          <w:sz w:val="24"/>
          <w:szCs w:val="24"/>
        </w:rPr>
        <w:t>medesimo.</w:t>
      </w:r>
    </w:p>
    <w:p w:rsidR="002D653D" w:rsidRPr="00305795" w:rsidRDefault="002D653D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56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65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56" w:rsidRPr="00305795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927456" w:rsidRPr="00305795" w:rsidRDefault="00927456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82" w:rsidRPr="00305795" w:rsidRDefault="00FE6BF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quanto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concerne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2424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2424" w:rsidRPr="00305795">
        <w:rPr>
          <w:rFonts w:ascii="Times New Roman" w:hAnsi="Times New Roman" w:cs="Times New Roman"/>
          <w:sz w:val="24"/>
          <w:szCs w:val="24"/>
        </w:rPr>
        <w:t>responsabilità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2424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2424"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2424" w:rsidRPr="00305795">
        <w:rPr>
          <w:rFonts w:ascii="Times New Roman" w:hAnsi="Times New Roman" w:cs="Times New Roman"/>
          <w:sz w:val="24"/>
          <w:szCs w:val="24"/>
        </w:rPr>
        <w:t>altro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2424" w:rsidRPr="00305795">
        <w:rPr>
          <w:rFonts w:ascii="Times New Roman" w:hAnsi="Times New Roman" w:cs="Times New Roman"/>
          <w:sz w:val="24"/>
          <w:szCs w:val="24"/>
        </w:rPr>
        <w:t>paese</w:t>
      </w:r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legislazione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inglese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fornisce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diverse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liste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sicuri,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rimandato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venga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considerazione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Unito.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chiamati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poiché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Unito,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origine.</w:t>
      </w:r>
    </w:p>
    <w:p w:rsidR="00BF502D" w:rsidRDefault="00FE6BF1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elenco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(First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List)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0069C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0069C">
        <w:rPr>
          <w:rFonts w:ascii="Times New Roman" w:hAnsi="Times New Roman" w:cs="Times New Roman"/>
          <w:sz w:val="24"/>
          <w:szCs w:val="24"/>
        </w:rPr>
        <w:t>riportato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0069C">
        <w:rPr>
          <w:rFonts w:ascii="Times New Roman" w:hAnsi="Times New Roman" w:cs="Times New Roman"/>
          <w:sz w:val="24"/>
          <w:szCs w:val="24"/>
        </w:rPr>
        <w:t>nella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0069C">
        <w:rPr>
          <w:rFonts w:ascii="Times New Roman" w:hAnsi="Times New Roman" w:cs="Times New Roman"/>
          <w:sz w:val="24"/>
          <w:szCs w:val="24"/>
        </w:rPr>
        <w:t>normativa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composto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</w:t>
      </w:r>
      <w:r w:rsidR="008138EA"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Stati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membri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(tranne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Croazia),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oltre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BF502D">
        <w:rPr>
          <w:rFonts w:ascii="Times New Roman" w:hAnsi="Times New Roman" w:cs="Times New Roman"/>
          <w:sz w:val="24"/>
          <w:szCs w:val="24"/>
        </w:rPr>
        <w:t>Islanda,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>
        <w:rPr>
          <w:rFonts w:ascii="Times New Roman" w:hAnsi="Times New Roman" w:cs="Times New Roman"/>
          <w:sz w:val="24"/>
          <w:szCs w:val="24"/>
        </w:rPr>
        <w:t>Norvegia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>
        <w:rPr>
          <w:rFonts w:ascii="Times New Roman" w:hAnsi="Times New Roman" w:cs="Times New Roman"/>
          <w:sz w:val="24"/>
          <w:szCs w:val="24"/>
        </w:rPr>
        <w:t>Svizzera.</w:t>
      </w:r>
    </w:p>
    <w:p w:rsidR="00115C1F" w:rsidRPr="00652E14" w:rsidRDefault="00BF502D" w:rsidP="00652E14">
      <w:pPr>
        <w:spacing w:after="0" w:line="276" w:lineRule="auto"/>
        <w:jc w:val="both"/>
        <w:rPr>
          <w:sz w:val="18"/>
          <w:szCs w:val="18"/>
          <w:lang w:val="en-US"/>
        </w:rPr>
      </w:pP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alcun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esplicito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riferimento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Dublino,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normativa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prevede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elencati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devono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trattati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oghi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incorrerà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rischio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subire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persecuzione,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contrasto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Convenzione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rifugiati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(Asylum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(Treatment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Claimants,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48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17748A" w:rsidRPr="00652E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774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(AITOCA)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Schedule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List,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F0069C" w:rsidRPr="00652E14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http://bit.ly/2jTFL6g</w:t>
        </w:r>
      </w:hyperlink>
      <w:r w:rsidR="00115C1F" w:rsidRPr="00652E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AC7" w:rsidRPr="00305795" w:rsidRDefault="0039167C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Dublino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applicato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nei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casi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allontanata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uno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questi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paesi,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procediment</w:t>
      </w:r>
      <w:r w:rsidR="00051826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presuppone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abbia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viaggiato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attraverso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quel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95A6B" w:rsidRPr="00305795">
        <w:rPr>
          <w:rFonts w:ascii="Times New Roman" w:hAnsi="Times New Roman" w:cs="Times New Roman"/>
          <w:sz w:val="24"/>
          <w:szCs w:val="24"/>
        </w:rPr>
        <w:t>paese.</w:t>
      </w:r>
    </w:p>
    <w:p w:rsidR="00C95A6B" w:rsidRPr="00652E14" w:rsidRDefault="00C95A6B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rilevamento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impronte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digitali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fa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parte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processo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screening,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effettuato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tutti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casi;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impronte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vengono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poi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inviate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E16D05" w:rsidRPr="00305795">
        <w:rPr>
          <w:rFonts w:ascii="Times New Roman" w:hAnsi="Times New Roman" w:cs="Times New Roman"/>
          <w:sz w:val="24"/>
          <w:szCs w:val="24"/>
        </w:rPr>
        <w:t>Ufficio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Impronte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digitali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Immigrazione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502D" w:rsidRPr="00BF502D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2D" w:rsidRPr="00BF502D">
        <w:rPr>
          <w:rFonts w:ascii="Times New Roman" w:hAnsi="Times New Roman" w:cs="Times New Roman"/>
          <w:sz w:val="24"/>
          <w:szCs w:val="24"/>
        </w:rPr>
        <w:t>Fingerprint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 w:rsidRPr="00BF502D">
        <w:rPr>
          <w:rFonts w:ascii="Times New Roman" w:hAnsi="Times New Roman" w:cs="Times New Roman"/>
          <w:sz w:val="24"/>
          <w:szCs w:val="24"/>
        </w:rPr>
        <w:t>Bureau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 w:rsidRPr="00BF502D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IFB),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automaticamente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esegue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controllo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attraverso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banca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dati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16D05" w:rsidRPr="00305795">
        <w:rPr>
          <w:rFonts w:ascii="Times New Roman" w:hAnsi="Times New Roman" w:cs="Times New Roman"/>
          <w:sz w:val="24"/>
          <w:szCs w:val="24"/>
        </w:rPr>
        <w:t>EURODAC</w:t>
      </w:r>
      <w:r w:rsidR="00E16D05" w:rsidRPr="00BF502D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(Home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Office,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Process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Guidance,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Third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Country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Cases: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Referring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Handling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2.2.)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5A6B" w:rsidRPr="00652E14" w:rsidRDefault="009F2818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risultat</w:t>
      </w:r>
      <w:r w:rsidR="00CE6A9E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emersi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dalla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banca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dati,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uniti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informazioni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riguardanti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viaggio</w:t>
      </w:r>
      <w:r w:rsidR="0039167C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determinano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debba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assegnata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Unità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>
        <w:rPr>
          <w:rFonts w:ascii="Times New Roman" w:hAnsi="Times New Roman" w:cs="Times New Roman"/>
          <w:sz w:val="24"/>
          <w:szCs w:val="24"/>
        </w:rPr>
        <w:t>(Third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>
        <w:rPr>
          <w:rFonts w:ascii="Times New Roman" w:hAnsi="Times New Roman" w:cs="Times New Roman"/>
          <w:sz w:val="24"/>
          <w:szCs w:val="24"/>
        </w:rPr>
        <w:t>Country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>
        <w:rPr>
          <w:rFonts w:ascii="Times New Roman" w:hAnsi="Times New Roman" w:cs="Times New Roman"/>
          <w:sz w:val="24"/>
          <w:szCs w:val="24"/>
        </w:rPr>
        <w:t>Unit)</w:t>
      </w:r>
      <w:r w:rsidRPr="0030579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BF502D">
        <w:rPr>
          <w:rFonts w:ascii="Times New Roman" w:hAnsi="Times New Roman" w:cs="Times New Roman"/>
          <w:sz w:val="24"/>
          <w:szCs w:val="24"/>
        </w:rPr>
        <w:t>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>
        <w:rPr>
          <w:rFonts w:ascii="Times New Roman" w:hAnsi="Times New Roman" w:cs="Times New Roman"/>
          <w:sz w:val="24"/>
          <w:szCs w:val="24"/>
        </w:rPr>
        <w:t>2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167C">
        <w:rPr>
          <w:rFonts w:ascii="Times New Roman" w:hAnsi="Times New Roman" w:cs="Times New Roman"/>
          <w:sz w:val="24"/>
          <w:szCs w:val="24"/>
        </w:rPr>
        <w:t>decid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arrestato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meno,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applicato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Dublino.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(Home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Office,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Process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Guidance,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Third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Country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Cases: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Referring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Handling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2D" w:rsidRPr="00652E14">
        <w:rPr>
          <w:rFonts w:ascii="Times New Roman" w:hAnsi="Times New Roman" w:cs="Times New Roman"/>
          <w:sz w:val="24"/>
          <w:szCs w:val="24"/>
          <w:lang w:val="en-US"/>
        </w:rPr>
        <w:t>4.2.)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2818" w:rsidRPr="00305795" w:rsidRDefault="0039167C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9C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hAnsi="Times New Roman" w:cs="Times New Roman"/>
          <w:sz w:val="24"/>
          <w:szCs w:val="24"/>
        </w:rPr>
        <w:t>genere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trovano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detenzione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hAnsi="Times New Roman" w:cs="Times New Roman"/>
          <w:sz w:val="24"/>
          <w:szCs w:val="24"/>
        </w:rPr>
        <w:t>applicare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F0069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Dublino,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restano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tale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situazione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fino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9F2818" w:rsidRPr="00F0069C">
        <w:rPr>
          <w:rFonts w:ascii="Times New Roman" w:hAnsi="Times New Roman" w:cs="Times New Roman"/>
          <w:sz w:val="24"/>
          <w:szCs w:val="24"/>
        </w:rPr>
        <w:t>allontanamento,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solitamente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avviene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sotto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F2818" w:rsidRPr="00F0069C">
        <w:rPr>
          <w:rFonts w:ascii="Times New Roman" w:hAnsi="Times New Roman" w:cs="Times New Roman"/>
          <w:sz w:val="24"/>
          <w:szCs w:val="24"/>
        </w:rPr>
        <w:t>scorta.</w:t>
      </w:r>
    </w:p>
    <w:p w:rsidR="009F2818" w:rsidRPr="00305795" w:rsidRDefault="00E44A23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volta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membro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associato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Schengen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riconosce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sua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responsabilità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nell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677E14" w:rsidRPr="00305795">
        <w:rPr>
          <w:rFonts w:ascii="Times New Roman" w:hAnsi="Times New Roman" w:cs="Times New Roman"/>
          <w:sz w:val="24"/>
          <w:szCs w:val="24"/>
        </w:rPr>
        <w:t>esaminare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richiedente,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rifiutata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senza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neanche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77E14" w:rsidRPr="00305795">
        <w:rPr>
          <w:rFonts w:ascii="Times New Roman" w:hAnsi="Times New Roman" w:cs="Times New Roman"/>
          <w:sz w:val="24"/>
          <w:szCs w:val="24"/>
        </w:rPr>
        <w:t>considerazione.</w:t>
      </w:r>
    </w:p>
    <w:p w:rsidR="00677E14" w:rsidRPr="00305795" w:rsidRDefault="00677E14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fare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prevede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ritorno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P</w:t>
      </w:r>
      <w:r w:rsidR="00A73684">
        <w:rPr>
          <w:rFonts w:ascii="Times New Roman" w:hAnsi="Times New Roman" w:cs="Times New Roman"/>
          <w:sz w:val="24"/>
          <w:szCs w:val="24"/>
        </w:rPr>
        <w:t>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compreso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Elenco;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633B74" w:rsidRPr="00305795">
        <w:rPr>
          <w:rFonts w:ascii="Times New Roman" w:hAnsi="Times New Roman" w:cs="Times New Roman"/>
          <w:sz w:val="24"/>
          <w:szCs w:val="24"/>
        </w:rPr>
        <w:t>unica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possib</w:t>
      </w:r>
      <w:r w:rsidR="00F45A8F">
        <w:rPr>
          <w:rFonts w:ascii="Times New Roman" w:hAnsi="Times New Roman" w:cs="Times New Roman"/>
          <w:sz w:val="24"/>
          <w:szCs w:val="24"/>
        </w:rPr>
        <w:t>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impugnazione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attuazione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F45A8F">
        <w:rPr>
          <w:rFonts w:ascii="Times New Roman" w:hAnsi="Times New Roman" w:cs="Times New Roman"/>
          <w:sz w:val="24"/>
          <w:szCs w:val="24"/>
        </w:rPr>
        <w:t>Dublino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riconosci</w:t>
      </w:r>
      <w:r w:rsidR="0039167C">
        <w:rPr>
          <w:rFonts w:ascii="Times New Roman" w:hAnsi="Times New Roman" w:cs="Times New Roman"/>
          <w:sz w:val="24"/>
          <w:szCs w:val="24"/>
        </w:rPr>
        <w:t>u</w:t>
      </w:r>
      <w:r w:rsidR="00633B74" w:rsidRPr="00305795">
        <w:rPr>
          <w:rFonts w:ascii="Times New Roman" w:hAnsi="Times New Roman" w:cs="Times New Roman"/>
          <w:sz w:val="24"/>
          <w:szCs w:val="24"/>
        </w:rPr>
        <w:t>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ai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dalla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</w:t>
      </w:r>
      <w:r w:rsidR="00CE6A9E">
        <w:rPr>
          <w:rFonts w:ascii="Times New Roman" w:hAnsi="Times New Roman" w:cs="Times New Roman"/>
          <w:sz w:val="24"/>
          <w:szCs w:val="24"/>
        </w:rPr>
        <w:t>onvenzione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E</w:t>
      </w:r>
      <w:r w:rsidR="00CE6A9E">
        <w:rPr>
          <w:rFonts w:ascii="Times New Roman" w:hAnsi="Times New Roman" w:cs="Times New Roman"/>
          <w:sz w:val="24"/>
          <w:szCs w:val="24"/>
        </w:rPr>
        <w:t>uropea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CE6A9E">
        <w:rPr>
          <w:rFonts w:ascii="Times New Roman" w:hAnsi="Times New Roman" w:cs="Times New Roman"/>
          <w:sz w:val="24"/>
          <w:szCs w:val="24"/>
        </w:rPr>
        <w:t>uomo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>
        <w:rPr>
          <w:rFonts w:ascii="Times New Roman" w:hAnsi="Times New Roman" w:cs="Times New Roman"/>
          <w:sz w:val="24"/>
          <w:szCs w:val="24"/>
        </w:rPr>
        <w:t>(CEDU)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possan</w:t>
      </w:r>
      <w:r w:rsidR="00633B74" w:rsidRPr="00305795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violati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destinazion</w:t>
      </w:r>
      <w:r w:rsidR="00633B74" w:rsidRPr="00305795">
        <w:rPr>
          <w:rFonts w:ascii="Times New Roman" w:hAnsi="Times New Roman" w:cs="Times New Roman"/>
          <w:sz w:val="24"/>
          <w:szCs w:val="24"/>
        </w:rPr>
        <w:t>e.</w:t>
      </w:r>
    </w:p>
    <w:p w:rsidR="00350320" w:rsidRDefault="00AB2927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questo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genere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proposto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degli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Interni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certifica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presunta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umani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0320"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50320">
        <w:rPr>
          <w:rFonts w:ascii="Times New Roman" w:hAnsi="Times New Roman" w:cs="Times New Roman"/>
          <w:sz w:val="24"/>
          <w:szCs w:val="24"/>
        </w:rPr>
        <w:t>infondato.</w:t>
      </w:r>
    </w:p>
    <w:p w:rsidR="00633B74" w:rsidRPr="00A73684" w:rsidRDefault="00350320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33B74"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tenuto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certificare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33B74"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infondato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meno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che</w:t>
      </w:r>
      <w:r w:rsidR="00E34BEB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34BEB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34BEB">
        <w:rPr>
          <w:rFonts w:ascii="Times New Roman" w:hAnsi="Times New Roman" w:cs="Times New Roman"/>
          <w:sz w:val="24"/>
          <w:szCs w:val="24"/>
        </w:rPr>
        <w:t>singolo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34BEB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E34BEB">
        <w:rPr>
          <w:rFonts w:ascii="Times New Roman" w:hAnsi="Times New Roman" w:cs="Times New Roman"/>
          <w:sz w:val="24"/>
          <w:szCs w:val="24"/>
        </w:rPr>
        <w:t>specifico,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prodotta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comunque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prova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D04502" w:rsidRPr="00305795">
        <w:rPr>
          <w:rFonts w:ascii="Times New Roman" w:hAnsi="Times New Roman" w:cs="Times New Roman"/>
          <w:sz w:val="24"/>
          <w:szCs w:val="24"/>
        </w:rPr>
        <w:t>contraria.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 w:rsidRPr="00A73684">
        <w:rPr>
          <w:rFonts w:ascii="Times New Roman" w:hAnsi="Times New Roman" w:cs="Times New Roman"/>
          <w:sz w:val="24"/>
          <w:szCs w:val="24"/>
        </w:rPr>
        <w:t>(Para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 w:rsidRPr="00A73684">
        <w:rPr>
          <w:rFonts w:ascii="Times New Roman" w:hAnsi="Times New Roman" w:cs="Times New Roman"/>
          <w:sz w:val="24"/>
          <w:szCs w:val="24"/>
        </w:rPr>
        <w:t>5,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AITOCA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2004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Schedule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3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Part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73684">
        <w:rPr>
          <w:rFonts w:ascii="Times New Roman" w:hAnsi="Times New Roman" w:cs="Times New Roman"/>
          <w:sz w:val="24"/>
          <w:szCs w:val="24"/>
        </w:rPr>
        <w:t>2</w:t>
      </w:r>
      <w:r w:rsidR="00A73684" w:rsidRPr="00A73684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D04502" w:rsidRPr="00305795" w:rsidRDefault="00D04502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Nei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AB36D5">
        <w:rPr>
          <w:rFonts w:ascii="Times New Roman" w:hAnsi="Times New Roman" w:cs="Times New Roman"/>
          <w:sz w:val="24"/>
          <w:szCs w:val="24"/>
        </w:rPr>
        <w:t>estero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presentato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28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(quando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violazione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umani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2927"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certificato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infondato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quindi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giustifica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permanenza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ricorrente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territorio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nazionale</w:t>
      </w:r>
      <w:r w:rsidRPr="00305795">
        <w:rPr>
          <w:rFonts w:ascii="Times New Roman" w:hAnsi="Times New Roman" w:cs="Times New Roman"/>
          <w:sz w:val="24"/>
          <w:szCs w:val="24"/>
        </w:rPr>
        <w:t>);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appello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(</w:t>
      </w:r>
      <w:r w:rsidR="009A1766">
        <w:rPr>
          <w:rFonts w:ascii="Times New Roman" w:hAnsi="Times New Roman" w:cs="Times New Roman"/>
          <w:sz w:val="24"/>
          <w:szCs w:val="24"/>
        </w:rPr>
        <w:t>ammissibile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certificato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A1766">
        <w:rPr>
          <w:rFonts w:ascii="Times New Roman" w:hAnsi="Times New Roman" w:cs="Times New Roman"/>
          <w:sz w:val="24"/>
          <w:szCs w:val="24"/>
        </w:rPr>
        <w:t>infond</w:t>
      </w:r>
      <w:r w:rsidRPr="00305795">
        <w:rPr>
          <w:rFonts w:ascii="Times New Roman" w:hAnsi="Times New Roman" w:cs="Times New Roman"/>
          <w:sz w:val="24"/>
          <w:szCs w:val="24"/>
        </w:rPr>
        <w:t>ato)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presentato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14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giorni.</w:t>
      </w:r>
    </w:p>
    <w:p w:rsidR="00D04502" w:rsidRPr="00305795" w:rsidRDefault="00D04502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risultato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unico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sospensivo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allontanamento,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disposto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attuazione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Dublino</w:t>
      </w:r>
      <w:r w:rsidR="00AB36D5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violazione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B36D5"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umani</w:t>
      </w:r>
      <w:r w:rsidR="00051826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8145CF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certificata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603FFF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infondata.</w:t>
      </w:r>
    </w:p>
    <w:p w:rsidR="00D04502" w:rsidRDefault="00D04502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contrario,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allontanamento,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attuazione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de</w:t>
      </w:r>
      <w:r w:rsidR="00927456"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27456" w:rsidRPr="00305795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27456"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27456" w:rsidRPr="00305795">
        <w:rPr>
          <w:rFonts w:ascii="Times New Roman" w:hAnsi="Times New Roman" w:cs="Times New Roman"/>
          <w:sz w:val="24"/>
          <w:szCs w:val="24"/>
        </w:rPr>
        <w:t>Dublino</w:t>
      </w:r>
      <w:r w:rsidR="00BD191C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contestata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191C">
        <w:rPr>
          <w:rFonts w:ascii="Times New Roman" w:hAnsi="Times New Roman" w:cs="Times New Roman"/>
          <w:sz w:val="24"/>
          <w:szCs w:val="24"/>
        </w:rPr>
        <w:t>tr</w:t>
      </w:r>
      <w:r w:rsidR="00927456" w:rsidRPr="00305795">
        <w:rPr>
          <w:rFonts w:ascii="Times New Roman" w:hAnsi="Times New Roman" w:cs="Times New Roman"/>
          <w:sz w:val="24"/>
          <w:szCs w:val="24"/>
        </w:rPr>
        <w:t>a</w:t>
      </w:r>
      <w:r w:rsidR="00BD191C">
        <w:rPr>
          <w:rFonts w:ascii="Times New Roman" w:hAnsi="Times New Roman" w:cs="Times New Roman"/>
          <w:sz w:val="24"/>
          <w:szCs w:val="24"/>
        </w:rPr>
        <w:t>mite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27456"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27456" w:rsidRPr="00305795">
        <w:rPr>
          <w:rFonts w:ascii="Times New Roman" w:hAnsi="Times New Roman" w:cs="Times New Roman"/>
          <w:sz w:val="24"/>
          <w:szCs w:val="24"/>
        </w:rPr>
        <w:t>controllo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27456" w:rsidRPr="00305795">
        <w:rPr>
          <w:rFonts w:ascii="Times New Roman" w:hAnsi="Times New Roman" w:cs="Times New Roman"/>
          <w:sz w:val="24"/>
          <w:szCs w:val="24"/>
        </w:rPr>
        <w:t>giurisdizionale.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Ricevibilità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5" w:rsidRPr="003D217C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dichiarata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inammissibile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nei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seguenti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casi: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altro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equivalente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Unito;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217C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autorizzato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rimanere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ed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protetto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respingimento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attesa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D217C">
        <w:rPr>
          <w:rFonts w:ascii="Times New Roman" w:hAnsi="Times New Roman" w:cs="Times New Roman"/>
          <w:sz w:val="24"/>
          <w:szCs w:val="24"/>
        </w:rPr>
        <w:t>esito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sicuro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217C">
        <w:rPr>
          <w:rFonts w:ascii="Times New Roman" w:hAnsi="Times New Roman" w:cs="Times New Roman"/>
          <w:sz w:val="24"/>
          <w:szCs w:val="24"/>
        </w:rPr>
        <w:t>Para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345A,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7C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17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3D217C"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unica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ammissibilità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procedura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comprende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UE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Dublino,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sicuro.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riportato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precedentemente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Regolamento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Dublino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costituiscono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lista.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legislazione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potere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creare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secondo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elenco.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inserito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05795">
        <w:rPr>
          <w:rFonts w:ascii="Times New Roman" w:hAnsi="Times New Roman" w:cs="Times New Roman"/>
          <w:sz w:val="24"/>
          <w:szCs w:val="24"/>
        </w:rPr>
        <w:t>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seconda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lista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trattato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luogo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anieri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riaccompagnati,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rischio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comporti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violazione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Convenzione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arrivo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laddove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ravvisino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spostamento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volontario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ulteriore.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presunzione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rivendicazioni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umani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stran</w:t>
      </w:r>
      <w:r>
        <w:rPr>
          <w:rFonts w:ascii="Times New Roman" w:hAnsi="Times New Roman" w:cs="Times New Roman"/>
          <w:sz w:val="24"/>
          <w:szCs w:val="24"/>
        </w:rPr>
        <w:t>ieri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infondate.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7473E">
        <w:rPr>
          <w:rFonts w:ascii="Times New Roman" w:hAnsi="Times New Roman" w:cs="Times New Roman"/>
          <w:sz w:val="24"/>
          <w:szCs w:val="24"/>
        </w:rPr>
        <w:t>Par.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3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&amp;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4,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AITOCA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2004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Schedule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3)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</w:t>
      </w:r>
      <w:r w:rsidRPr="00305795">
        <w:rPr>
          <w:rFonts w:ascii="Times New Roman" w:hAnsi="Times New Roman" w:cs="Times New Roman"/>
          <w:sz w:val="24"/>
          <w:szCs w:val="24"/>
        </w:rPr>
        <w:t>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limite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prendere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merito,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pratica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decisioni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tendono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7473E">
        <w:rPr>
          <w:rFonts w:ascii="Times New Roman" w:hAnsi="Times New Roman" w:cs="Times New Roman"/>
          <w:sz w:val="24"/>
          <w:szCs w:val="24"/>
        </w:rPr>
        <w:t>adottat</w:t>
      </w:r>
      <w:r w:rsidRPr="00305795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abbastanza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velocemente.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sicuro.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Tuttavia,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effettuato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sulla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base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fatto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verrebbe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inviata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altro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CEDU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verrebbero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violati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destinazione.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mpugnazioni,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presunta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certifica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infondate</w:t>
      </w:r>
      <w:r w:rsidRPr="00305795">
        <w:rPr>
          <w:rFonts w:ascii="Times New Roman" w:hAnsi="Times New Roman" w:cs="Times New Roman"/>
          <w:sz w:val="24"/>
          <w:szCs w:val="24"/>
        </w:rPr>
        <w:t>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obbligo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certificare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impugnazioni,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diritti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umani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infon</w:t>
      </w:r>
      <w:r>
        <w:rPr>
          <w:rFonts w:ascii="Times New Roman" w:hAnsi="Times New Roman" w:cs="Times New Roman"/>
          <w:sz w:val="24"/>
          <w:szCs w:val="24"/>
        </w:rPr>
        <w:t>date,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acquisito,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circostanze,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convinzione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infondate.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1968">
        <w:rPr>
          <w:rFonts w:ascii="Times New Roman" w:hAnsi="Times New Roman" w:cs="Times New Roman"/>
          <w:sz w:val="24"/>
          <w:szCs w:val="24"/>
        </w:rPr>
        <w:t>Par.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217C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AITOCA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2004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Schedule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D217C">
        <w:rPr>
          <w:rFonts w:ascii="Times New Roman" w:hAnsi="Times New Roman" w:cs="Times New Roman"/>
          <w:sz w:val="24"/>
          <w:szCs w:val="24"/>
        </w:rPr>
        <w:t>3)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Nei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presentato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28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nazionale</w:t>
      </w:r>
      <w:r w:rsidRPr="00305795">
        <w:rPr>
          <w:rFonts w:ascii="Times New Roman" w:hAnsi="Times New Roman" w:cs="Times New Roman"/>
          <w:sz w:val="24"/>
          <w:szCs w:val="24"/>
        </w:rPr>
        <w:t>;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appello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invece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presentato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ammissibile,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14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giorni.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sospensivo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possibile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nel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infondato</w:t>
      </w:r>
      <w:r w:rsidRPr="00305795">
        <w:rPr>
          <w:rFonts w:ascii="Times New Roman" w:hAnsi="Times New Roman" w:cs="Times New Roman"/>
          <w:sz w:val="24"/>
          <w:szCs w:val="24"/>
        </w:rPr>
        <w:t>.</w:t>
      </w:r>
    </w:p>
    <w:p w:rsidR="00690215" w:rsidRPr="0030579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rimandato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terzo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sicuro,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rilasciato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certificato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tal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fine,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discussione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controllo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giurisdizionale.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95">
        <w:rPr>
          <w:rFonts w:ascii="Times New Roman" w:hAnsi="Times New Roman" w:cs="Times New Roman"/>
          <w:sz w:val="24"/>
          <w:szCs w:val="24"/>
        </w:rPr>
        <w:t>Anche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documento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certifica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305795">
        <w:rPr>
          <w:rFonts w:ascii="Times New Roman" w:hAnsi="Times New Roman" w:cs="Times New Roman"/>
          <w:sz w:val="24"/>
          <w:szCs w:val="24"/>
        </w:rPr>
        <w:t>infondatezza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attraverso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controllo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305795">
        <w:rPr>
          <w:rFonts w:ascii="Times New Roman" w:hAnsi="Times New Roman" w:cs="Times New Roman"/>
          <w:sz w:val="24"/>
          <w:szCs w:val="24"/>
        </w:rPr>
        <w:t>giurisdizionale.</w:t>
      </w:r>
    </w:p>
    <w:p w:rsidR="00690215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5" w:rsidRPr="00753CC9" w:rsidRDefault="00690215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Domande</w:t>
      </w:r>
      <w:r w:rsidR="0065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immigrazione.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C9">
        <w:rPr>
          <w:rFonts w:ascii="Times New Roman" w:hAnsi="Times New Roman" w:cs="Times New Roman"/>
          <w:sz w:val="24"/>
          <w:szCs w:val="24"/>
        </w:rPr>
        <w:t>Qualo</w:t>
      </w:r>
      <w:r>
        <w:rPr>
          <w:rFonts w:ascii="Times New Roman" w:hAnsi="Times New Roman" w:cs="Times New Roman"/>
          <w:sz w:val="24"/>
          <w:szCs w:val="24"/>
        </w:rPr>
        <w:t>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ulteriori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dichiarazioni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sufficientemente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diverse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precedenti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precedenza,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queste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risulti</w:t>
      </w:r>
      <w:r w:rsidR="00A81968">
        <w:rPr>
          <w:rFonts w:ascii="Times New Roman" w:hAnsi="Times New Roman" w:cs="Times New Roman"/>
          <w:sz w:val="24"/>
          <w:szCs w:val="24"/>
        </w:rPr>
        <w:t>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offrire</w:t>
      </w:r>
      <w:r w:rsidRPr="00753CC9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insieme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materiale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recedentemente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prospett</w:t>
      </w:r>
      <w:r>
        <w:rPr>
          <w:rFonts w:ascii="Times New Roman" w:hAnsi="Times New Roman" w:cs="Times New Roman"/>
          <w:sz w:val="24"/>
          <w:szCs w:val="24"/>
        </w:rPr>
        <w:t>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realistica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successo,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tali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dichiar</w:t>
      </w:r>
      <w:r>
        <w:rPr>
          <w:rFonts w:ascii="Times New Roman" w:hAnsi="Times New Roman" w:cs="Times New Roman"/>
          <w:sz w:val="24"/>
          <w:szCs w:val="24"/>
        </w:rPr>
        <w:t>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Pr="00753CC9">
        <w:rPr>
          <w:rFonts w:ascii="Times New Roman" w:hAnsi="Times New Roman" w:cs="Times New Roman"/>
          <w:sz w:val="24"/>
          <w:szCs w:val="24"/>
        </w:rPr>
        <w:t>nuova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53CC9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allora,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eventuale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permette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(IAC),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conseguente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6C1648">
        <w:rPr>
          <w:rFonts w:ascii="Times New Roman" w:hAnsi="Times New Roman" w:cs="Times New Roman"/>
          <w:sz w:val="24"/>
          <w:szCs w:val="24"/>
        </w:rPr>
        <w:t>dichiarazioni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presentare.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(Par.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353,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scritte,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consegnate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appuntamento,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obbligatorio.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convocati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appuntamento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fissato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richiesta),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garantiti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mezzi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recarvisi.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(Par.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97FD8">
        <w:rPr>
          <w:rFonts w:ascii="Times New Roman" w:hAnsi="Times New Roman" w:cs="Times New Roman"/>
          <w:sz w:val="24"/>
          <w:szCs w:val="24"/>
        </w:rPr>
        <w:t>353a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52E14">
        <w:rPr>
          <w:rFonts w:ascii="Times New Roman" w:hAnsi="Times New Roman" w:cs="Times New Roman"/>
          <w:sz w:val="24"/>
          <w:szCs w:val="24"/>
        </w:rPr>
        <w:t>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provvedimenti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ordine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accompagnare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traversata)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emessi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rimanere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vigore,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considerazione,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annullati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accolta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stabilisce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bisogno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più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decidere.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osservazioni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autorizzate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qualsiasi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effettivo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richiedente.</w:t>
      </w:r>
    </w:p>
    <w:p w:rsidR="00690215" w:rsidRDefault="00690215" w:rsidP="00652E14">
      <w:pPr>
        <w:tabs>
          <w:tab w:val="left" w:pos="69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provvedimento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allontanamento,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ulti</w:t>
      </w:r>
      <w:r w:rsidR="00A81968">
        <w:rPr>
          <w:rFonts w:ascii="Times New Roman" w:hAnsi="Times New Roman" w:cs="Times New Roman"/>
          <w:sz w:val="24"/>
          <w:szCs w:val="24"/>
        </w:rPr>
        <w:t>mo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minuto,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lasciare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spazi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sufficiente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A81968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ulteriore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impugnazione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obbligo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rispondere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affinché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possibilità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ricorrere.</w:t>
      </w:r>
    </w:p>
    <w:p w:rsidR="005632B2" w:rsidRDefault="005632B2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B2" w:rsidRPr="005632B2" w:rsidRDefault="005632B2" w:rsidP="00652E1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B2">
        <w:rPr>
          <w:rFonts w:ascii="Times New Roman" w:hAnsi="Times New Roman" w:cs="Times New Roman"/>
          <w:b/>
          <w:sz w:val="24"/>
          <w:szCs w:val="24"/>
        </w:rPr>
        <w:t>Paese</w:t>
      </w:r>
      <w:r w:rsidR="00652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2B2">
        <w:rPr>
          <w:rFonts w:ascii="Times New Roman" w:hAnsi="Times New Roman" w:cs="Times New Roman"/>
          <w:b/>
          <w:sz w:val="24"/>
          <w:szCs w:val="24"/>
        </w:rPr>
        <w:t>sicuro</w:t>
      </w:r>
    </w:p>
    <w:p w:rsidR="00927456" w:rsidRDefault="00927456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B2" w:rsidRDefault="005632B2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ammette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03FFF">
        <w:rPr>
          <w:rFonts w:ascii="Times New Roman" w:hAnsi="Times New Roman" w:cs="Times New Roman"/>
          <w:sz w:val="24"/>
          <w:szCs w:val="24"/>
        </w:rPr>
        <w:t>cetto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origine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sicuro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614A1">
        <w:rPr>
          <w:rFonts w:ascii="Times New Roman" w:hAnsi="Times New Roman" w:cs="Times New Roman"/>
          <w:sz w:val="24"/>
          <w:szCs w:val="24"/>
        </w:rPr>
        <w:t>con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614A1">
        <w:rPr>
          <w:rFonts w:ascii="Times New Roman" w:hAnsi="Times New Roman" w:cs="Times New Roman"/>
          <w:sz w:val="24"/>
          <w:szCs w:val="24"/>
        </w:rPr>
        <w:t>provvedimento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A154E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614A1">
        <w:rPr>
          <w:rFonts w:ascii="Times New Roman" w:hAnsi="Times New Roman" w:cs="Times New Roman"/>
          <w:sz w:val="24"/>
          <w:szCs w:val="24"/>
        </w:rPr>
        <w:t>Ministro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A154E">
        <w:rPr>
          <w:rFonts w:ascii="Times New Roman" w:hAnsi="Times New Roman" w:cs="Times New Roman"/>
          <w:sz w:val="24"/>
          <w:szCs w:val="24"/>
        </w:rPr>
        <w:t>degli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A154E">
        <w:rPr>
          <w:rFonts w:ascii="Times New Roman" w:hAnsi="Times New Roman" w:cs="Times New Roman"/>
          <w:sz w:val="24"/>
          <w:szCs w:val="24"/>
        </w:rPr>
        <w:t>Interni.</w:t>
      </w:r>
    </w:p>
    <w:p w:rsidR="001A154E" w:rsidRDefault="001A154E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D8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614A1" w:rsidRPr="00197FD8">
        <w:rPr>
          <w:rFonts w:ascii="Times New Roman" w:hAnsi="Times New Roman" w:cs="Times New Roman"/>
          <w:sz w:val="24"/>
          <w:szCs w:val="24"/>
        </w:rPr>
        <w:t>Minist</w:t>
      </w:r>
      <w:r w:rsidR="00603FFF" w:rsidRPr="00197FD8">
        <w:rPr>
          <w:rFonts w:ascii="Times New Roman" w:hAnsi="Times New Roman" w:cs="Times New Roman"/>
          <w:sz w:val="24"/>
          <w:szCs w:val="24"/>
        </w:rPr>
        <w:t>e</w:t>
      </w:r>
      <w:r w:rsidR="009614A1" w:rsidRPr="00197FD8">
        <w:rPr>
          <w:rFonts w:ascii="Times New Roman" w:hAnsi="Times New Roman" w:cs="Times New Roman"/>
          <w:sz w:val="24"/>
          <w:szCs w:val="24"/>
        </w:rPr>
        <w:t>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emanare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tale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provvedimento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quando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accertato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Pr="00197FD8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197FD8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quello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Stato,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parte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esso,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serio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rischio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persecuzione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9614A1" w:rsidRPr="00197FD8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persone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autorizzate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risiedervi</w:t>
      </w:r>
      <w:r w:rsidR="00652E14">
        <w:rPr>
          <w:rFonts w:ascii="Times New Roman" w:hAnsi="Times New Roman" w:cs="Times New Roman"/>
          <w:sz w:val="24"/>
          <w:szCs w:val="24"/>
        </w:rPr>
        <w:t>”</w:t>
      </w:r>
      <w:r w:rsidRPr="00197FD8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197FD8">
        <w:rPr>
          <w:rFonts w:ascii="Times New Roman" w:hAnsi="Times New Roman" w:cs="Times New Roman"/>
          <w:sz w:val="24"/>
          <w:szCs w:val="24"/>
        </w:rPr>
        <w:t>allontanamento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verso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suddetto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603FFF" w:rsidRPr="00197FD8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Pr="00197FD8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sarà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generale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contravvenzione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” </w:t>
      </w:r>
      <w:r w:rsidRPr="00197FD8">
        <w:rPr>
          <w:rFonts w:ascii="Times New Roman" w:hAnsi="Times New Roman" w:cs="Times New Roman"/>
          <w:sz w:val="24"/>
          <w:szCs w:val="24"/>
        </w:rPr>
        <w:t>alla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E6A9E" w:rsidRPr="00197FD8">
        <w:rPr>
          <w:rFonts w:ascii="Times New Roman" w:hAnsi="Times New Roman" w:cs="Times New Roman"/>
          <w:sz w:val="24"/>
          <w:szCs w:val="24"/>
        </w:rPr>
        <w:t>CEDU</w:t>
      </w:r>
      <w:r w:rsidRPr="00197FD8">
        <w:rPr>
          <w:rFonts w:ascii="Times New Roman" w:hAnsi="Times New Roman" w:cs="Times New Roman"/>
          <w:sz w:val="24"/>
          <w:szCs w:val="24"/>
        </w:rPr>
        <w:t>.</w:t>
      </w:r>
    </w:p>
    <w:p w:rsidR="001A154E" w:rsidRDefault="00603FFF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1A15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1A154E">
        <w:rPr>
          <w:rFonts w:ascii="Times New Roman" w:hAnsi="Times New Roman" w:cs="Times New Roman"/>
          <w:sz w:val="24"/>
          <w:szCs w:val="24"/>
        </w:rPr>
        <w:t>de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espressamente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A154E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1A154E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614A1">
        <w:rPr>
          <w:rFonts w:ascii="Times New Roman" w:hAnsi="Times New Roman" w:cs="Times New Roman"/>
          <w:sz w:val="24"/>
          <w:szCs w:val="24"/>
        </w:rPr>
        <w:t>inist</w:t>
      </w:r>
      <w:r>
        <w:rPr>
          <w:rFonts w:ascii="Times New Roman" w:hAnsi="Times New Roman" w:cs="Times New Roman"/>
          <w:sz w:val="24"/>
          <w:szCs w:val="24"/>
        </w:rPr>
        <w:t>e</w:t>
      </w:r>
      <w:r w:rsidR="009614A1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adottare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determinazioni,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debb</w:t>
      </w:r>
      <w:r w:rsidR="001A154E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esaminare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informazioni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provenienti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="007A3439"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ogni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fonte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appropriata</w:t>
      </w:r>
      <w:r w:rsidR="00652E14">
        <w:rPr>
          <w:rFonts w:ascii="Times New Roman" w:hAnsi="Times New Roman" w:cs="Times New Roman"/>
          <w:sz w:val="24"/>
          <w:szCs w:val="24"/>
        </w:rPr>
        <w:t>”</w:t>
      </w:r>
      <w:r w:rsidR="007A3439">
        <w:rPr>
          <w:rFonts w:ascii="Times New Roman" w:hAnsi="Times New Roman" w:cs="Times New Roman"/>
          <w:sz w:val="24"/>
          <w:szCs w:val="24"/>
        </w:rPr>
        <w:t>.</w:t>
      </w:r>
    </w:p>
    <w:p w:rsidR="007A3439" w:rsidRDefault="00652E14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FF">
        <w:rPr>
          <w:rFonts w:ascii="Times New Roman" w:hAnsi="Times New Roman" w:cs="Times New Roman"/>
          <w:sz w:val="24"/>
          <w:szCs w:val="24"/>
        </w:rPr>
        <w:t>attualmente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vigore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Regno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Unito</w:t>
      </w:r>
      <w:r w:rsidR="00BD0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D04C1">
        <w:rPr>
          <w:rFonts w:ascii="Times New Roman" w:hAnsi="Times New Roman" w:cs="Times New Roman"/>
          <w:sz w:val="24"/>
          <w:szCs w:val="24"/>
        </w:rPr>
        <w:t>indi</w:t>
      </w:r>
      <w:r w:rsidR="00BD191C">
        <w:rPr>
          <w:rFonts w:ascii="Times New Roman" w:hAnsi="Times New Roman" w:cs="Times New Roman"/>
          <w:sz w:val="24"/>
          <w:szCs w:val="24"/>
        </w:rPr>
        <w:t>vi</w:t>
      </w:r>
      <w:r w:rsidR="00BD04C1">
        <w:rPr>
          <w:rFonts w:ascii="Times New Roman" w:hAnsi="Times New Roman" w:cs="Times New Roman"/>
          <w:sz w:val="24"/>
          <w:szCs w:val="24"/>
        </w:rPr>
        <w:t>duazione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considerati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sicuri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specifico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fine,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r</w:t>
      </w:r>
      <w:r w:rsidR="00BD191C">
        <w:rPr>
          <w:rFonts w:ascii="Times New Roman" w:hAnsi="Times New Roman" w:cs="Times New Roman"/>
          <w:sz w:val="24"/>
          <w:szCs w:val="24"/>
        </w:rPr>
        <w:t>i</w:t>
      </w:r>
      <w:r w:rsidR="00BD04C1">
        <w:rPr>
          <w:rFonts w:ascii="Times New Roman" w:hAnsi="Times New Roman" w:cs="Times New Roman"/>
          <w:sz w:val="24"/>
          <w:szCs w:val="24"/>
        </w:rPr>
        <w:t>feriscono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Paesi</w:t>
      </w:r>
      <w:r w:rsidR="007A3439" w:rsidRPr="007A3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Alb</w:t>
      </w:r>
      <w:r w:rsidR="00350320">
        <w:rPr>
          <w:rFonts w:ascii="Times New Roman" w:hAnsi="Times New Roman" w:cs="Times New Roman"/>
          <w:sz w:val="24"/>
          <w:szCs w:val="24"/>
        </w:rPr>
        <w:t>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20">
        <w:rPr>
          <w:rFonts w:ascii="Times New Roman" w:hAnsi="Times New Roman" w:cs="Times New Roman"/>
          <w:sz w:val="24"/>
          <w:szCs w:val="24"/>
        </w:rPr>
        <w:t>Giamaica,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20">
        <w:rPr>
          <w:rFonts w:ascii="Times New Roman" w:hAnsi="Times New Roman" w:cs="Times New Roman"/>
          <w:sz w:val="24"/>
          <w:szCs w:val="24"/>
        </w:rPr>
        <w:t>Macedonia,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20">
        <w:rPr>
          <w:rFonts w:ascii="Times New Roman" w:hAnsi="Times New Roman" w:cs="Times New Roman"/>
          <w:sz w:val="24"/>
          <w:szCs w:val="24"/>
        </w:rPr>
        <w:t>Molda</w:t>
      </w:r>
      <w:r w:rsidR="007A3439" w:rsidRPr="007A3439">
        <w:rPr>
          <w:rFonts w:ascii="Times New Roman" w:hAnsi="Times New Roman" w:cs="Times New Roman"/>
          <w:sz w:val="24"/>
          <w:szCs w:val="24"/>
        </w:rPr>
        <w:t>v</w:t>
      </w:r>
      <w:r w:rsidR="00350320">
        <w:rPr>
          <w:rFonts w:ascii="Times New Roman" w:hAnsi="Times New Roman" w:cs="Times New Roman"/>
          <w:sz w:val="24"/>
          <w:szCs w:val="24"/>
        </w:rPr>
        <w:t>i</w:t>
      </w:r>
      <w:r w:rsidR="007A3439" w:rsidRPr="007A3439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Bolivia,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Brasile,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Ecuador,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Sud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Africa,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Ucraina,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India,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Mongolia,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Bosnia-Erzegovina,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Mauritius,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Montenegro,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Perù,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Serbia,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Kosovo,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Corea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Sud.</w:t>
      </w:r>
    </w:p>
    <w:p w:rsidR="00BD04C1" w:rsidRPr="00652E14" w:rsidRDefault="007A3439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3439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sezione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permette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anche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designazione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parziale,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ovvero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riferita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specifiche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categorie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persone.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A</w:t>
      </w:r>
      <w:r w:rsidR="00051826">
        <w:rPr>
          <w:rFonts w:ascii="Times New Roman" w:hAnsi="Times New Roman" w:cs="Times New Roman"/>
          <w:sz w:val="24"/>
          <w:szCs w:val="24"/>
        </w:rPr>
        <w:t>ttualmente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risultano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uomini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gl</w:t>
      </w:r>
      <w:r w:rsidR="00BD191C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C5EFB">
        <w:rPr>
          <w:rFonts w:ascii="Times New Roman" w:hAnsi="Times New Roman" w:cs="Times New Roman"/>
          <w:sz w:val="24"/>
          <w:szCs w:val="24"/>
        </w:rPr>
        <w:t>Stati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C5EFB">
        <w:rPr>
          <w:rFonts w:ascii="Times New Roman" w:hAnsi="Times New Roman" w:cs="Times New Roman"/>
          <w:sz w:val="24"/>
          <w:szCs w:val="24"/>
        </w:rPr>
        <w:t>qua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CC5EFB">
        <w:rPr>
          <w:rFonts w:ascii="Times New Roman" w:hAnsi="Times New Roman" w:cs="Times New Roman"/>
          <w:sz w:val="24"/>
          <w:szCs w:val="24"/>
        </w:rPr>
        <w:t>elencati: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Ghana,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Nigeria,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Gambia,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Kenya,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Liberia,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Malawi,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Mali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Sierra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Leone.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(Nationality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S.94,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at: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380A9E" w:rsidRPr="00652E14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http://bit.ly/1eqvY4g</w:t>
        </w:r>
      </w:hyperlink>
      <w:r w:rsidR="00380A9E" w:rsidRPr="00652E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52E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3439" w:rsidRDefault="00051826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previsto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alcun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appello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designazioni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effettuate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dal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BD04C1">
        <w:rPr>
          <w:rFonts w:ascii="Times New Roman" w:hAnsi="Times New Roman" w:cs="Times New Roman"/>
          <w:sz w:val="24"/>
          <w:szCs w:val="24"/>
        </w:rPr>
        <w:t>Interno,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possono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es</w:t>
      </w:r>
      <w:r w:rsidR="00BD04C1">
        <w:rPr>
          <w:rFonts w:ascii="Times New Roman" w:hAnsi="Times New Roman" w:cs="Times New Roman"/>
          <w:sz w:val="24"/>
          <w:szCs w:val="24"/>
        </w:rPr>
        <w:t>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contestate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seguito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D04C1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>
        <w:rPr>
          <w:rFonts w:ascii="Times New Roman" w:hAnsi="Times New Roman" w:cs="Times New Roman"/>
          <w:sz w:val="24"/>
          <w:szCs w:val="24"/>
        </w:rPr>
        <w:t>controllo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A3439" w:rsidRPr="007A3439">
        <w:rPr>
          <w:rFonts w:ascii="Times New Roman" w:hAnsi="Times New Roman" w:cs="Times New Roman"/>
          <w:sz w:val="24"/>
          <w:szCs w:val="24"/>
        </w:rPr>
        <w:t>giurisdizionale.</w:t>
      </w:r>
    </w:p>
    <w:p w:rsidR="007A3439" w:rsidRDefault="007A3439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439">
        <w:rPr>
          <w:rFonts w:ascii="Times New Roman" w:hAnsi="Times New Roman" w:cs="Times New Roman"/>
          <w:sz w:val="24"/>
          <w:szCs w:val="24"/>
        </w:rPr>
        <w:t>Qualora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richiedente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enga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sopra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i</w:t>
      </w:r>
      <w:r w:rsidRPr="007A3439">
        <w:rPr>
          <w:rFonts w:ascii="Times New Roman" w:hAnsi="Times New Roman" w:cs="Times New Roman"/>
          <w:sz w:val="24"/>
          <w:szCs w:val="24"/>
        </w:rPr>
        <w:t>n</w:t>
      </w:r>
      <w:r w:rsidR="00B64085">
        <w:rPr>
          <w:rFonts w:ascii="Times New Roman" w:hAnsi="Times New Roman" w:cs="Times New Roman"/>
          <w:sz w:val="24"/>
          <w:szCs w:val="24"/>
        </w:rPr>
        <w:t>dic</w:t>
      </w:r>
      <w:r w:rsidRPr="007A3439">
        <w:rPr>
          <w:rFonts w:ascii="Times New Roman" w:hAnsi="Times New Roman" w:cs="Times New Roman"/>
          <w:sz w:val="24"/>
          <w:szCs w:val="24"/>
        </w:rPr>
        <w:t>ato,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operatore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ufficio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UKVI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ha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7A3439">
        <w:rPr>
          <w:rFonts w:ascii="Times New Roman" w:hAnsi="Times New Roman" w:cs="Times New Roman"/>
          <w:sz w:val="24"/>
          <w:szCs w:val="24"/>
        </w:rPr>
        <w:t>obbligo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certificare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caso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infondato</w:t>
      </w:r>
      <w:r w:rsidRPr="007A3439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meno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accertato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singolo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cas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manifestamente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infondato</w:t>
      </w:r>
      <w:r w:rsidRPr="007A3439">
        <w:rPr>
          <w:rFonts w:ascii="Times New Roman" w:hAnsi="Times New Roman" w:cs="Times New Roman"/>
          <w:sz w:val="24"/>
          <w:szCs w:val="24"/>
        </w:rPr>
        <w:t>.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conseguenza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4047D">
        <w:rPr>
          <w:rFonts w:ascii="Times New Roman" w:hAnsi="Times New Roman" w:cs="Times New Roman"/>
          <w:sz w:val="24"/>
          <w:szCs w:val="24"/>
        </w:rPr>
        <w:t>rilascio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4047D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4047D">
        <w:rPr>
          <w:rFonts w:ascii="Times New Roman" w:hAnsi="Times New Roman" w:cs="Times New Roman"/>
          <w:sz w:val="24"/>
          <w:szCs w:val="24"/>
        </w:rPr>
        <w:t>suddetto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certificato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è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ricorso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contro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64085">
        <w:rPr>
          <w:rFonts w:ascii="Times New Roman" w:hAnsi="Times New Roman" w:cs="Times New Roman"/>
          <w:sz w:val="24"/>
          <w:szCs w:val="24"/>
        </w:rPr>
        <w:t>rigett</w:t>
      </w:r>
      <w:r w:rsidRPr="007A3439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della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4047D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4047D">
        <w:rPr>
          <w:rFonts w:ascii="Times New Roman" w:hAnsi="Times New Roman" w:cs="Times New Roman"/>
          <w:sz w:val="24"/>
          <w:szCs w:val="24"/>
        </w:rPr>
        <w:t>solo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4047D">
        <w:rPr>
          <w:rFonts w:ascii="Times New Roman" w:hAnsi="Times New Roman" w:cs="Times New Roman"/>
          <w:sz w:val="24"/>
          <w:szCs w:val="24"/>
        </w:rPr>
        <w:t>fuori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4047D">
        <w:rPr>
          <w:rFonts w:ascii="Times New Roman" w:hAnsi="Times New Roman" w:cs="Times New Roman"/>
          <w:sz w:val="24"/>
          <w:szCs w:val="24"/>
        </w:rPr>
        <w:t>da</w:t>
      </w:r>
      <w:r w:rsidRPr="007A3439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Regno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7A3439">
        <w:rPr>
          <w:rFonts w:ascii="Times New Roman" w:hAnsi="Times New Roman" w:cs="Times New Roman"/>
          <w:sz w:val="24"/>
          <w:szCs w:val="24"/>
        </w:rPr>
        <w:t>Unito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0FB" w:rsidRPr="00197FD8" w:rsidRDefault="00B6408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D8">
        <w:rPr>
          <w:rFonts w:ascii="Times New Roman" w:hAnsi="Times New Roman" w:cs="Times New Roman"/>
          <w:sz w:val="24"/>
          <w:szCs w:val="24"/>
        </w:rPr>
        <w:t>I</w:t>
      </w:r>
      <w:r w:rsidR="00B555A0" w:rsidRPr="00197FD8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555A0" w:rsidRPr="00197FD8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555A0" w:rsidRPr="00197FD8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B555A0" w:rsidRPr="00197FD8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 w:rsidRPr="00197FD8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 w:rsidRPr="00197FD8">
        <w:rPr>
          <w:rFonts w:ascii="Times New Roman" w:hAnsi="Times New Roman" w:cs="Times New Roman"/>
          <w:sz w:val="24"/>
          <w:szCs w:val="24"/>
        </w:rPr>
        <w:t>disporre,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39FE" w:rsidRPr="00197FD8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39FE" w:rsidRPr="00197FD8">
        <w:rPr>
          <w:rFonts w:ascii="Times New Roman" w:hAnsi="Times New Roman" w:cs="Times New Roman"/>
          <w:sz w:val="24"/>
          <w:szCs w:val="24"/>
        </w:rPr>
        <w:t>presenz</w:t>
      </w:r>
      <w:r w:rsidRPr="00197FD8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</w:t>
      </w:r>
      <w:r w:rsidR="003939FE" w:rsidRPr="00197FD8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circostanze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eccezionali,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temporanea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sospensione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de</w:t>
      </w:r>
      <w:r w:rsidR="007204AB" w:rsidRPr="00197FD8">
        <w:rPr>
          <w:rFonts w:ascii="Times New Roman" w:hAnsi="Times New Roman" w:cs="Times New Roman"/>
          <w:sz w:val="24"/>
          <w:szCs w:val="24"/>
        </w:rPr>
        <w:t>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allontanamenti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richiedenti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asilo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vers</w:t>
      </w:r>
      <w:r w:rsidR="00051826" w:rsidRPr="00197FD8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 w:rsidRPr="00197FD8">
        <w:rPr>
          <w:rFonts w:ascii="Times New Roman" w:hAnsi="Times New Roman" w:cs="Times New Roman"/>
          <w:sz w:val="24"/>
          <w:szCs w:val="24"/>
        </w:rPr>
        <w:t>particolari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051826" w:rsidRPr="00197FD8">
        <w:rPr>
          <w:rFonts w:ascii="Times New Roman" w:hAnsi="Times New Roman" w:cs="Times New Roman"/>
          <w:sz w:val="24"/>
          <w:szCs w:val="24"/>
        </w:rPr>
        <w:t>paesi</w:t>
      </w:r>
      <w:r w:rsidR="007204AB" w:rsidRPr="00197FD8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</w:t>
      </w:r>
      <w:r w:rsidR="003939FE" w:rsidRPr="00197FD8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tratta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Pr="00197FD8">
        <w:rPr>
          <w:rFonts w:ascii="Times New Roman" w:hAnsi="Times New Roman" w:cs="Times New Roman"/>
          <w:sz w:val="24"/>
          <w:szCs w:val="24"/>
        </w:rPr>
        <w:t>eventualità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assai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rara</w:t>
      </w:r>
      <w:r w:rsidRPr="00197FD8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tanto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che,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allo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attuale,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risulta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in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vigore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al</w:t>
      </w:r>
      <w:r w:rsidRPr="00197FD8">
        <w:rPr>
          <w:rFonts w:ascii="Times New Roman" w:hAnsi="Times New Roman" w:cs="Times New Roman"/>
          <w:sz w:val="24"/>
          <w:szCs w:val="24"/>
        </w:rPr>
        <w:t>cun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provved</w:t>
      </w:r>
      <w:r w:rsidR="007204AB" w:rsidRPr="00197FD8">
        <w:rPr>
          <w:rFonts w:ascii="Times New Roman" w:hAnsi="Times New Roman" w:cs="Times New Roman"/>
          <w:sz w:val="24"/>
          <w:szCs w:val="24"/>
        </w:rPr>
        <w:t>i</w:t>
      </w:r>
      <w:r w:rsidR="00051826" w:rsidRPr="00197FD8">
        <w:rPr>
          <w:rFonts w:ascii="Times New Roman" w:hAnsi="Times New Roman" w:cs="Times New Roman"/>
          <w:sz w:val="24"/>
          <w:szCs w:val="24"/>
        </w:rPr>
        <w:t>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questo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tenore</w:t>
      </w:r>
      <w:r w:rsidR="0017748A">
        <w:rPr>
          <w:rFonts w:ascii="Times New Roman" w:hAnsi="Times New Roman" w:cs="Times New Roman"/>
          <w:sz w:val="24"/>
          <w:szCs w:val="24"/>
        </w:rPr>
        <w:t>.</w:t>
      </w:r>
    </w:p>
    <w:p w:rsidR="003939FE" w:rsidRPr="00197FD8" w:rsidRDefault="00B64085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D8">
        <w:rPr>
          <w:rFonts w:ascii="Times New Roman" w:hAnsi="Times New Roman" w:cs="Times New Roman"/>
          <w:sz w:val="24"/>
          <w:szCs w:val="24"/>
        </w:rPr>
        <w:t>I</w:t>
      </w:r>
      <w:r w:rsidR="007204AB" w:rsidRPr="00197FD8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degli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Interni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anche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555A0" w:rsidRPr="00197FD8">
        <w:rPr>
          <w:rFonts w:ascii="Times New Roman" w:hAnsi="Times New Roman" w:cs="Times New Roman"/>
          <w:sz w:val="24"/>
          <w:szCs w:val="24"/>
        </w:rPr>
        <w:t>riconoscere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come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fatto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no</w:t>
      </w:r>
      <w:r w:rsidR="00B555A0" w:rsidRPr="00197FD8">
        <w:rPr>
          <w:rFonts w:ascii="Times New Roman" w:hAnsi="Times New Roman" w:cs="Times New Roman"/>
          <w:sz w:val="24"/>
          <w:szCs w:val="24"/>
        </w:rPr>
        <w:t>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555A0" w:rsidRPr="00197FD8">
        <w:rPr>
          <w:rFonts w:ascii="Times New Roman" w:hAnsi="Times New Roman" w:cs="Times New Roman"/>
          <w:sz w:val="24"/>
          <w:szCs w:val="24"/>
        </w:rPr>
        <w:t>esiste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un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percorso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sicuro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ritorno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alcuni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richiedenti</w:t>
      </w:r>
      <w:r w:rsidRPr="00197FD8">
        <w:rPr>
          <w:rFonts w:ascii="Times New Roman" w:hAnsi="Times New Roman" w:cs="Times New Roman"/>
          <w:sz w:val="24"/>
          <w:szCs w:val="24"/>
        </w:rPr>
        <w:t>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75EE3" w:rsidRPr="00197FD8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75EE3" w:rsidRPr="00197FD8">
        <w:rPr>
          <w:rFonts w:ascii="Times New Roman" w:hAnsi="Times New Roman" w:cs="Times New Roman"/>
          <w:sz w:val="24"/>
          <w:szCs w:val="24"/>
        </w:rPr>
        <w:t>cui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75EE3" w:rsidRPr="00197FD8">
        <w:rPr>
          <w:rFonts w:ascii="Times New Roman" w:hAnsi="Times New Roman" w:cs="Times New Roman"/>
          <w:sz w:val="24"/>
          <w:szCs w:val="24"/>
        </w:rPr>
        <w:t>domanda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75EE3" w:rsidRPr="00197FD8">
        <w:rPr>
          <w:rFonts w:ascii="Times New Roman" w:hAnsi="Times New Roman" w:cs="Times New Roman"/>
          <w:sz w:val="24"/>
          <w:szCs w:val="24"/>
        </w:rPr>
        <w:t>s</w:t>
      </w:r>
      <w:r w:rsidR="003939FE" w:rsidRPr="00197FD8">
        <w:rPr>
          <w:rFonts w:ascii="Times New Roman" w:hAnsi="Times New Roman" w:cs="Times New Roman"/>
          <w:sz w:val="24"/>
          <w:szCs w:val="24"/>
        </w:rPr>
        <w:t>i</w:t>
      </w:r>
      <w:r w:rsidR="00475EE3" w:rsidRPr="00197FD8">
        <w:rPr>
          <w:rFonts w:ascii="Times New Roman" w:hAnsi="Times New Roman" w:cs="Times New Roman"/>
          <w:sz w:val="24"/>
          <w:szCs w:val="24"/>
        </w:rPr>
        <w:t>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475EE3" w:rsidRPr="00197FD8">
        <w:rPr>
          <w:rFonts w:ascii="Times New Roman" w:hAnsi="Times New Roman" w:cs="Times New Roman"/>
          <w:sz w:val="24"/>
          <w:szCs w:val="24"/>
        </w:rPr>
        <w:t>stata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3939FE" w:rsidRPr="00197FD8">
        <w:rPr>
          <w:rFonts w:ascii="Times New Roman" w:hAnsi="Times New Roman" w:cs="Times New Roman"/>
          <w:sz w:val="24"/>
          <w:szCs w:val="24"/>
        </w:rPr>
        <w:t>respinta.</w:t>
      </w:r>
    </w:p>
    <w:p w:rsidR="00B4047D" w:rsidRPr="00305795" w:rsidRDefault="003939FE" w:rsidP="00652E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D8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decisione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questo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tipo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-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che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può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essere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risultato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delle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indicazioni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contenute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nella</w:t>
      </w:r>
      <w:r w:rsidR="00652E14">
        <w:rPr>
          <w:rFonts w:ascii="Times New Roman" w:hAnsi="Times New Roman" w:cs="Times New Roman"/>
          <w:sz w:val="24"/>
          <w:szCs w:val="24"/>
        </w:rPr>
        <w:t xml:space="preserve"> “</w:t>
      </w:r>
      <w:r w:rsidR="007204AB" w:rsidRPr="00197FD8">
        <w:rPr>
          <w:rFonts w:ascii="Times New Roman" w:hAnsi="Times New Roman" w:cs="Times New Roman"/>
          <w:sz w:val="24"/>
          <w:szCs w:val="24"/>
        </w:rPr>
        <w:t>guida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del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paese</w:t>
      </w:r>
      <w:r w:rsidR="00652E14">
        <w:rPr>
          <w:rFonts w:ascii="Times New Roman" w:hAnsi="Times New Roman" w:cs="Times New Roman"/>
          <w:sz w:val="24"/>
          <w:szCs w:val="24"/>
        </w:rPr>
        <w:t xml:space="preserve">” </w:t>
      </w:r>
      <w:r w:rsidR="00B555A0" w:rsidRPr="00197FD8">
        <w:rPr>
          <w:rFonts w:ascii="Times New Roman" w:hAnsi="Times New Roman" w:cs="Times New Roman"/>
          <w:sz w:val="24"/>
          <w:szCs w:val="24"/>
        </w:rPr>
        <w:t>redatta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555A0" w:rsidRPr="00197FD8">
        <w:rPr>
          <w:rFonts w:ascii="Times New Roman" w:hAnsi="Times New Roman" w:cs="Times New Roman"/>
          <w:sz w:val="24"/>
          <w:szCs w:val="24"/>
        </w:rPr>
        <w:t>da</w:t>
      </w:r>
      <w:r w:rsidRPr="00197FD8">
        <w:rPr>
          <w:rFonts w:ascii="Times New Roman" w:hAnsi="Times New Roman" w:cs="Times New Roman"/>
          <w:sz w:val="24"/>
          <w:szCs w:val="24"/>
        </w:rPr>
        <w:t>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Tribunale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555A0" w:rsidRPr="00197FD8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ricostruzione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dei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fatti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parte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del</w:t>
      </w:r>
      <w:r w:rsidRPr="00197FD8">
        <w:rPr>
          <w:rFonts w:ascii="Times New Roman" w:hAnsi="Times New Roman" w:cs="Times New Roman"/>
          <w:sz w:val="24"/>
          <w:szCs w:val="24"/>
        </w:rPr>
        <w:t>lo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stesso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Ministero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dell</w:t>
      </w:r>
      <w:r w:rsidR="00652E14">
        <w:rPr>
          <w:rFonts w:ascii="Times New Roman" w:hAnsi="Times New Roman" w:cs="Times New Roman"/>
          <w:sz w:val="24"/>
          <w:szCs w:val="24"/>
        </w:rPr>
        <w:t>’</w:t>
      </w:r>
      <w:r w:rsidR="007204AB" w:rsidRPr="00197FD8">
        <w:rPr>
          <w:rFonts w:ascii="Times New Roman" w:hAnsi="Times New Roman" w:cs="Times New Roman"/>
          <w:sz w:val="24"/>
          <w:szCs w:val="24"/>
        </w:rPr>
        <w:t>Interno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Pr="00197FD8">
        <w:rPr>
          <w:rFonts w:ascii="Times New Roman" w:hAnsi="Times New Roman" w:cs="Times New Roman"/>
          <w:sz w:val="24"/>
          <w:szCs w:val="24"/>
        </w:rPr>
        <w:t>-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giustifica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la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concessione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</w:t>
      </w:r>
      <w:r w:rsidR="00B166E9" w:rsidRPr="00197FD8">
        <w:rPr>
          <w:rFonts w:ascii="Times New Roman" w:hAnsi="Times New Roman" w:cs="Times New Roman"/>
          <w:sz w:val="24"/>
          <w:szCs w:val="24"/>
        </w:rPr>
        <w:t>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una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specifica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forma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supporto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al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rimpatrio,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ma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per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sé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non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comporta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B166E9" w:rsidRPr="00197FD8">
        <w:rPr>
          <w:rFonts w:ascii="Times New Roman" w:hAnsi="Times New Roman" w:cs="Times New Roman"/>
          <w:sz w:val="24"/>
          <w:szCs w:val="24"/>
        </w:rPr>
        <w:t>il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riconoscimento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di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uno</w:t>
      </w:r>
      <w:r w:rsidR="00652E14">
        <w:rPr>
          <w:rFonts w:ascii="Times New Roman" w:hAnsi="Times New Roman" w:cs="Times New Roman"/>
          <w:sz w:val="24"/>
          <w:szCs w:val="24"/>
        </w:rPr>
        <w:t xml:space="preserve"> </w:t>
      </w:r>
      <w:r w:rsidR="007204AB" w:rsidRPr="00197FD8">
        <w:rPr>
          <w:rFonts w:ascii="Times New Roman" w:hAnsi="Times New Roman" w:cs="Times New Roman"/>
          <w:sz w:val="24"/>
          <w:szCs w:val="24"/>
        </w:rPr>
        <w:t>status.</w:t>
      </w:r>
    </w:p>
    <w:sectPr w:rsidR="00B4047D" w:rsidRPr="00305795" w:rsidSect="00FF0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FF6B9A"/>
    <w:rsid w:val="000024CF"/>
    <w:rsid w:val="000030BD"/>
    <w:rsid w:val="0001294B"/>
    <w:rsid w:val="00017E06"/>
    <w:rsid w:val="00023E27"/>
    <w:rsid w:val="000449CF"/>
    <w:rsid w:val="00044CAD"/>
    <w:rsid w:val="00051826"/>
    <w:rsid w:val="00065A97"/>
    <w:rsid w:val="00071C69"/>
    <w:rsid w:val="0007473E"/>
    <w:rsid w:val="00085BA9"/>
    <w:rsid w:val="000A72D3"/>
    <w:rsid w:val="000C0C14"/>
    <w:rsid w:val="0010736B"/>
    <w:rsid w:val="00111B10"/>
    <w:rsid w:val="00114AC7"/>
    <w:rsid w:val="00115C1F"/>
    <w:rsid w:val="001163B5"/>
    <w:rsid w:val="00131888"/>
    <w:rsid w:val="00156070"/>
    <w:rsid w:val="00166B5E"/>
    <w:rsid w:val="001671F8"/>
    <w:rsid w:val="001700E2"/>
    <w:rsid w:val="0017748A"/>
    <w:rsid w:val="00180E15"/>
    <w:rsid w:val="00197FD8"/>
    <w:rsid w:val="001A154E"/>
    <w:rsid w:val="001B3634"/>
    <w:rsid w:val="00205B90"/>
    <w:rsid w:val="00232A10"/>
    <w:rsid w:val="00234D28"/>
    <w:rsid w:val="00235471"/>
    <w:rsid w:val="00240616"/>
    <w:rsid w:val="0026602D"/>
    <w:rsid w:val="00290092"/>
    <w:rsid w:val="002B22A0"/>
    <w:rsid w:val="002B6BDE"/>
    <w:rsid w:val="002D5355"/>
    <w:rsid w:val="002D653D"/>
    <w:rsid w:val="002D67B6"/>
    <w:rsid w:val="00305356"/>
    <w:rsid w:val="00305795"/>
    <w:rsid w:val="003258E2"/>
    <w:rsid w:val="0034395D"/>
    <w:rsid w:val="00350320"/>
    <w:rsid w:val="00351E20"/>
    <w:rsid w:val="003807C7"/>
    <w:rsid w:val="00380A9E"/>
    <w:rsid w:val="00382E67"/>
    <w:rsid w:val="003843B6"/>
    <w:rsid w:val="0039167C"/>
    <w:rsid w:val="003939FE"/>
    <w:rsid w:val="003A57F2"/>
    <w:rsid w:val="003B2F47"/>
    <w:rsid w:val="003B4757"/>
    <w:rsid w:val="003B4800"/>
    <w:rsid w:val="003B6458"/>
    <w:rsid w:val="003D217C"/>
    <w:rsid w:val="004659FF"/>
    <w:rsid w:val="00475EE3"/>
    <w:rsid w:val="00490E82"/>
    <w:rsid w:val="00491953"/>
    <w:rsid w:val="004D7AC7"/>
    <w:rsid w:val="004E704C"/>
    <w:rsid w:val="00514905"/>
    <w:rsid w:val="00517CF3"/>
    <w:rsid w:val="00520BE6"/>
    <w:rsid w:val="0053170E"/>
    <w:rsid w:val="00540079"/>
    <w:rsid w:val="005566C4"/>
    <w:rsid w:val="005632B2"/>
    <w:rsid w:val="005745FE"/>
    <w:rsid w:val="00587883"/>
    <w:rsid w:val="005A1716"/>
    <w:rsid w:val="005B0989"/>
    <w:rsid w:val="005C2388"/>
    <w:rsid w:val="005D5430"/>
    <w:rsid w:val="00603FFF"/>
    <w:rsid w:val="006106AF"/>
    <w:rsid w:val="006177A7"/>
    <w:rsid w:val="006317C3"/>
    <w:rsid w:val="00633B74"/>
    <w:rsid w:val="006363B7"/>
    <w:rsid w:val="0064164E"/>
    <w:rsid w:val="00652E14"/>
    <w:rsid w:val="00677E14"/>
    <w:rsid w:val="00686C5F"/>
    <w:rsid w:val="00690215"/>
    <w:rsid w:val="006A42D4"/>
    <w:rsid w:val="006A6484"/>
    <w:rsid w:val="006B4E12"/>
    <w:rsid w:val="006C1648"/>
    <w:rsid w:val="006C60B8"/>
    <w:rsid w:val="006D141A"/>
    <w:rsid w:val="006D3890"/>
    <w:rsid w:val="006D3AB0"/>
    <w:rsid w:val="006E0D43"/>
    <w:rsid w:val="0070591A"/>
    <w:rsid w:val="00707492"/>
    <w:rsid w:val="007204AB"/>
    <w:rsid w:val="00732CA7"/>
    <w:rsid w:val="007351C5"/>
    <w:rsid w:val="00735625"/>
    <w:rsid w:val="00753CC9"/>
    <w:rsid w:val="007808AB"/>
    <w:rsid w:val="00796789"/>
    <w:rsid w:val="007A1DF9"/>
    <w:rsid w:val="007A3439"/>
    <w:rsid w:val="008138EA"/>
    <w:rsid w:val="008145CF"/>
    <w:rsid w:val="00844273"/>
    <w:rsid w:val="00845BCF"/>
    <w:rsid w:val="0085472D"/>
    <w:rsid w:val="00857976"/>
    <w:rsid w:val="008623BB"/>
    <w:rsid w:val="00870052"/>
    <w:rsid w:val="0089375A"/>
    <w:rsid w:val="008A7F32"/>
    <w:rsid w:val="008D1BC1"/>
    <w:rsid w:val="00917571"/>
    <w:rsid w:val="009177D7"/>
    <w:rsid w:val="00927456"/>
    <w:rsid w:val="0095380F"/>
    <w:rsid w:val="00954F35"/>
    <w:rsid w:val="009614A1"/>
    <w:rsid w:val="0097335A"/>
    <w:rsid w:val="009A1766"/>
    <w:rsid w:val="009A70FC"/>
    <w:rsid w:val="009F2818"/>
    <w:rsid w:val="009F518B"/>
    <w:rsid w:val="00A00FE3"/>
    <w:rsid w:val="00A242ED"/>
    <w:rsid w:val="00A4204A"/>
    <w:rsid w:val="00A44EB1"/>
    <w:rsid w:val="00A63DE1"/>
    <w:rsid w:val="00A73684"/>
    <w:rsid w:val="00A81968"/>
    <w:rsid w:val="00A92DC4"/>
    <w:rsid w:val="00AB2927"/>
    <w:rsid w:val="00AB3103"/>
    <w:rsid w:val="00AB36D5"/>
    <w:rsid w:val="00AD372A"/>
    <w:rsid w:val="00B0242A"/>
    <w:rsid w:val="00B12424"/>
    <w:rsid w:val="00B166E9"/>
    <w:rsid w:val="00B21596"/>
    <w:rsid w:val="00B4047D"/>
    <w:rsid w:val="00B45BDC"/>
    <w:rsid w:val="00B555A0"/>
    <w:rsid w:val="00B6068A"/>
    <w:rsid w:val="00B64085"/>
    <w:rsid w:val="00B70542"/>
    <w:rsid w:val="00B737CC"/>
    <w:rsid w:val="00B73CCE"/>
    <w:rsid w:val="00B8408F"/>
    <w:rsid w:val="00B85291"/>
    <w:rsid w:val="00B9247E"/>
    <w:rsid w:val="00BB5E5E"/>
    <w:rsid w:val="00BB66BF"/>
    <w:rsid w:val="00BC32FA"/>
    <w:rsid w:val="00BD04C1"/>
    <w:rsid w:val="00BD191C"/>
    <w:rsid w:val="00BD6D6D"/>
    <w:rsid w:val="00BF467B"/>
    <w:rsid w:val="00BF4E10"/>
    <w:rsid w:val="00BF502D"/>
    <w:rsid w:val="00C078D5"/>
    <w:rsid w:val="00C412F9"/>
    <w:rsid w:val="00C712E1"/>
    <w:rsid w:val="00C74E68"/>
    <w:rsid w:val="00C74F33"/>
    <w:rsid w:val="00C76AD2"/>
    <w:rsid w:val="00C85503"/>
    <w:rsid w:val="00C95A6B"/>
    <w:rsid w:val="00CA12ED"/>
    <w:rsid w:val="00CC5EFB"/>
    <w:rsid w:val="00CD5515"/>
    <w:rsid w:val="00CE0531"/>
    <w:rsid w:val="00CE6A9E"/>
    <w:rsid w:val="00CE769C"/>
    <w:rsid w:val="00D04502"/>
    <w:rsid w:val="00D23A44"/>
    <w:rsid w:val="00D277E9"/>
    <w:rsid w:val="00D709B0"/>
    <w:rsid w:val="00DA14CF"/>
    <w:rsid w:val="00DA20FB"/>
    <w:rsid w:val="00DF0D29"/>
    <w:rsid w:val="00E0417C"/>
    <w:rsid w:val="00E16D05"/>
    <w:rsid w:val="00E34BEB"/>
    <w:rsid w:val="00E42FB5"/>
    <w:rsid w:val="00E44A23"/>
    <w:rsid w:val="00E46957"/>
    <w:rsid w:val="00E6461E"/>
    <w:rsid w:val="00E663B6"/>
    <w:rsid w:val="00E75A6C"/>
    <w:rsid w:val="00E920E8"/>
    <w:rsid w:val="00EB5852"/>
    <w:rsid w:val="00F0069C"/>
    <w:rsid w:val="00F45A8F"/>
    <w:rsid w:val="00F7475C"/>
    <w:rsid w:val="00F84860"/>
    <w:rsid w:val="00FB2603"/>
    <w:rsid w:val="00FB4526"/>
    <w:rsid w:val="00FB740E"/>
    <w:rsid w:val="00FC36DF"/>
    <w:rsid w:val="00FD623B"/>
    <w:rsid w:val="00FE6BF1"/>
    <w:rsid w:val="00FF0E2F"/>
    <w:rsid w:val="00FF60C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4DF3-14AA-4038-88DB-26A18E9E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5C1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0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eqvY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jTFL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460712/Discretionary_Leave_2__v7_0.pdf" TargetMode="External"/><Relationship Id="rId5" Type="http://schemas.openxmlformats.org/officeDocument/2006/relationships/hyperlink" Target="http://bit.ly/2kSFC3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9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20</cp:revision>
  <dcterms:created xsi:type="dcterms:W3CDTF">2017-01-02T07:46:00Z</dcterms:created>
  <dcterms:modified xsi:type="dcterms:W3CDTF">2017-07-13T08:32:00Z</dcterms:modified>
</cp:coreProperties>
</file>